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E096C0" w14:textId="006901A2" w:rsidR="006B3F1F" w:rsidRDefault="00682E41" w:rsidP="00A631A3">
      <w:pPr>
        <w:pStyle w:val="Ttulo"/>
        <w:spacing w:before="0" w:beforeAutospacing="0" w:after="180"/>
      </w:pPr>
      <w:r>
        <w:t>Checkpoint V: Report</w:t>
      </w:r>
    </w:p>
    <w:tbl>
      <w:tblPr>
        <w:tblW w:w="10080" w:type="dxa"/>
        <w:jc w:val="center"/>
        <w:tblLayout w:type="fixed"/>
        <w:tblLook w:val="0000" w:firstRow="0" w:lastRow="0" w:firstColumn="0" w:lastColumn="0" w:noHBand="0" w:noVBand="0"/>
      </w:tblPr>
      <w:tblGrid>
        <w:gridCol w:w="3360"/>
        <w:gridCol w:w="3360"/>
        <w:gridCol w:w="3360"/>
      </w:tblGrid>
      <w:tr w:rsidR="007031CC" w:rsidRPr="008A04F5" w14:paraId="2A071708" w14:textId="77777777" w:rsidTr="00197B90">
        <w:trPr>
          <w:tblHeader/>
          <w:jc w:val="center"/>
        </w:trPr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38043A10" w14:textId="0C1A2E7F" w:rsidR="007031CC" w:rsidRPr="00CD1A87" w:rsidRDefault="00682E41" w:rsidP="005A2C27">
            <w:pPr>
              <w:pStyle w:val="AuthorName"/>
              <w:rPr>
                <w:lang w:val="pt-PT"/>
              </w:rPr>
            </w:pPr>
            <w:r w:rsidRPr="00CD1A87">
              <w:rPr>
                <w:lang w:val="pt-PT"/>
              </w:rPr>
              <w:t>Diogo Nicolau</w:t>
            </w:r>
          </w:p>
          <w:p w14:paraId="15344A76" w14:textId="5B951EBE" w:rsidR="007031CC" w:rsidRPr="00CD1A87" w:rsidRDefault="00682E41" w:rsidP="005A2C27">
            <w:pPr>
              <w:pStyle w:val="AuthorAffiliation"/>
              <w:rPr>
                <w:lang w:val="pt-PT"/>
              </w:rPr>
            </w:pPr>
            <w:r w:rsidRPr="00CD1A87">
              <w:rPr>
                <w:lang w:val="pt-PT"/>
              </w:rPr>
              <w:t>IST</w:t>
            </w:r>
          </w:p>
          <w:p w14:paraId="121951C2" w14:textId="4F4128D8" w:rsidR="007031CC" w:rsidRPr="00CD1A87" w:rsidRDefault="00682E41" w:rsidP="005A2C27">
            <w:pPr>
              <w:pStyle w:val="AuthorAffiliation"/>
              <w:rPr>
                <w:lang w:val="pt-PT"/>
              </w:rPr>
            </w:pPr>
            <w:r w:rsidRPr="00CD1A87">
              <w:rPr>
                <w:lang w:val="pt-PT"/>
              </w:rPr>
              <w:t>Lisboa, Portugal</w:t>
            </w:r>
          </w:p>
          <w:p w14:paraId="70623E7D" w14:textId="7D65FAB6" w:rsidR="007031CC" w:rsidRPr="00CD1A87" w:rsidRDefault="00682E41" w:rsidP="005A2C27">
            <w:pPr>
              <w:pStyle w:val="AuthorAffiliation"/>
              <w:rPr>
                <w:lang w:val="pt-PT"/>
              </w:rPr>
            </w:pPr>
            <w:r w:rsidRPr="00CD1A87">
              <w:rPr>
                <w:lang w:val="pt-PT"/>
              </w:rPr>
              <w:t>digasnikas@gmail.com</w:t>
            </w:r>
          </w:p>
        </w:tc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04043866" w14:textId="54C28943" w:rsidR="007031CC" w:rsidRPr="00682E41" w:rsidRDefault="00682E41" w:rsidP="005A2C27">
            <w:pPr>
              <w:pStyle w:val="AuthorName"/>
              <w:rPr>
                <w:lang w:val="pt-PT"/>
              </w:rPr>
            </w:pPr>
            <w:r w:rsidRPr="00682E41">
              <w:rPr>
                <w:lang w:val="pt-PT"/>
              </w:rPr>
              <w:t>Filipe Teixeira</w:t>
            </w:r>
            <w:r w:rsidR="007031CC" w:rsidRPr="00682E41">
              <w:rPr>
                <w:lang w:val="pt-PT"/>
              </w:rPr>
              <w:t xml:space="preserve"> </w:t>
            </w:r>
          </w:p>
          <w:p w14:paraId="30F4659E" w14:textId="7FE18210" w:rsidR="007031CC" w:rsidRPr="00682E41" w:rsidRDefault="00682E41" w:rsidP="005A2C27">
            <w:pPr>
              <w:pStyle w:val="AuthorAffiliation"/>
              <w:rPr>
                <w:lang w:val="pt-PT"/>
              </w:rPr>
            </w:pPr>
            <w:r w:rsidRPr="00682E41">
              <w:rPr>
                <w:lang w:val="pt-PT"/>
              </w:rPr>
              <w:t>IST</w:t>
            </w:r>
          </w:p>
          <w:p w14:paraId="2AEB1998" w14:textId="62F212A7" w:rsidR="007031CC" w:rsidRPr="00682E41" w:rsidRDefault="00682E41" w:rsidP="005A2C27">
            <w:pPr>
              <w:pStyle w:val="AuthorAffiliation"/>
              <w:rPr>
                <w:lang w:val="pt-PT"/>
              </w:rPr>
            </w:pPr>
            <w:r w:rsidRPr="00682E41">
              <w:rPr>
                <w:lang w:val="pt-PT"/>
              </w:rPr>
              <w:t>Lisboa, Portugal</w:t>
            </w:r>
          </w:p>
          <w:p w14:paraId="1841A2BB" w14:textId="0BA3A70A" w:rsidR="007031CC" w:rsidRPr="00682E41" w:rsidRDefault="0089535C" w:rsidP="005A2C27">
            <w:pPr>
              <w:pStyle w:val="AuthorAffiliation"/>
              <w:rPr>
                <w:lang w:val="pt-PT"/>
              </w:rPr>
            </w:pPr>
            <w:r>
              <w:rPr>
                <w:lang w:val="pt-PT"/>
              </w:rPr>
              <w:t>filipelteixeira@gmail.com</w:t>
            </w:r>
          </w:p>
        </w:tc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290C907D" w14:textId="26C8CA88" w:rsidR="007031CC" w:rsidRPr="00682E41" w:rsidRDefault="00682E41" w:rsidP="005A2C27">
            <w:pPr>
              <w:pStyle w:val="AuthorName"/>
              <w:rPr>
                <w:lang w:val="pt-PT"/>
              </w:rPr>
            </w:pPr>
            <w:r w:rsidRPr="00682E41">
              <w:rPr>
                <w:lang w:val="pt-PT"/>
              </w:rPr>
              <w:t>João Moura</w:t>
            </w:r>
            <w:r w:rsidR="007031CC" w:rsidRPr="00682E41">
              <w:rPr>
                <w:lang w:val="pt-PT"/>
              </w:rPr>
              <w:t xml:space="preserve"> </w:t>
            </w:r>
          </w:p>
          <w:p w14:paraId="620FD9DC" w14:textId="1906E268" w:rsidR="007031CC" w:rsidRPr="00682E41" w:rsidRDefault="00682E41" w:rsidP="005A2C27">
            <w:pPr>
              <w:pStyle w:val="AuthorAffiliation"/>
              <w:rPr>
                <w:lang w:val="pt-PT"/>
              </w:rPr>
            </w:pPr>
            <w:r w:rsidRPr="00682E41">
              <w:rPr>
                <w:lang w:val="pt-PT"/>
              </w:rPr>
              <w:t>IST</w:t>
            </w:r>
          </w:p>
          <w:p w14:paraId="1525AD95" w14:textId="768CBE42" w:rsidR="007031CC" w:rsidRPr="00682E41" w:rsidRDefault="00682E41" w:rsidP="005A2C27">
            <w:pPr>
              <w:pStyle w:val="AuthorAffiliation"/>
              <w:rPr>
                <w:lang w:val="pt-PT"/>
              </w:rPr>
            </w:pPr>
            <w:r w:rsidRPr="00682E41">
              <w:rPr>
                <w:lang w:val="pt-PT"/>
              </w:rPr>
              <w:t>Lisboa, Portugal</w:t>
            </w:r>
          </w:p>
          <w:p w14:paraId="6180ECBE" w14:textId="1B10D8AA" w:rsidR="007031CC" w:rsidRPr="0089535C" w:rsidRDefault="0089535C" w:rsidP="005A2C27">
            <w:pPr>
              <w:pStyle w:val="AuthorAffiliation"/>
              <w:rPr>
                <w:sz w:val="20"/>
                <w:lang w:val="pt-PT"/>
              </w:rPr>
            </w:pPr>
            <w:r w:rsidRPr="0089535C">
              <w:rPr>
                <w:sz w:val="20"/>
                <w:lang w:val="pt-PT"/>
              </w:rPr>
              <w:t>joaocostamoura@tecnico.ulisboa.pt</w:t>
            </w:r>
          </w:p>
        </w:tc>
      </w:tr>
    </w:tbl>
    <w:p w14:paraId="6D0B57DC" w14:textId="77777777" w:rsidR="006B3F1F" w:rsidRPr="00682E41" w:rsidRDefault="006B3F1F">
      <w:pPr>
        <w:pStyle w:val="Author"/>
        <w:rPr>
          <w:sz w:val="20"/>
          <w:lang w:val="pt-PT"/>
        </w:rPr>
      </w:pPr>
    </w:p>
    <w:p w14:paraId="67367779" w14:textId="77777777" w:rsidR="006B3F1F" w:rsidRPr="00682E41" w:rsidRDefault="006B3F1F" w:rsidP="00F100EF">
      <w:pPr>
        <w:pStyle w:val="Author"/>
        <w:jc w:val="both"/>
        <w:rPr>
          <w:sz w:val="20"/>
          <w:lang w:val="pt-PT"/>
        </w:rPr>
        <w:sectPr w:rsidR="006B3F1F" w:rsidRPr="00682E41" w:rsidSect="006B1D5B">
          <w:pgSz w:w="12240" w:h="15840" w:code="1"/>
          <w:pgMar w:top="1224" w:right="1080" w:bottom="1440" w:left="1080" w:header="720" w:footer="720" w:gutter="0"/>
          <w:cols w:space="720"/>
          <w:docGrid w:linePitch="360"/>
        </w:sectPr>
      </w:pPr>
    </w:p>
    <w:p w14:paraId="2F92542B" w14:textId="77777777" w:rsidR="006B3F1F" w:rsidRPr="006F0CE6" w:rsidRDefault="0088145B">
      <w:pPr>
        <w:pStyle w:val="Cabealho1"/>
        <w:spacing w:before="0"/>
        <w:rPr>
          <w:lang w:val="pt-PT"/>
        </w:rPr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1" layoutInCell="1" allowOverlap="0" wp14:anchorId="5E6106D7" wp14:editId="2BB33C2F">
                <wp:simplePos x="0" y="0"/>
                <wp:positionH relativeFrom="margin">
                  <wp:posOffset>0</wp:posOffset>
                </wp:positionH>
                <wp:positionV relativeFrom="margin">
                  <wp:posOffset>7998460</wp:posOffset>
                </wp:positionV>
                <wp:extent cx="3044825" cy="577215"/>
                <wp:effectExtent l="0" t="0" r="317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4825" cy="577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DF2C7" w14:textId="2F7F21AA" w:rsidR="0012077C" w:rsidRPr="00BA2E81" w:rsidRDefault="0012077C" w:rsidP="006973A2">
                            <w:pPr>
                              <w:autoSpaceDE w:val="0"/>
                              <w:autoSpaceDN w:val="0"/>
                              <w:adjustRightInd w:val="0"/>
                              <w:spacing w:after="0"/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  <w:t xml:space="preserve">Copyrights are held by the authors: </w:t>
                            </w:r>
                          </w:p>
                          <w:p w14:paraId="787C1A33" w14:textId="385C1A6B" w:rsidR="0012077C" w:rsidRDefault="0012077C" w:rsidP="006973A2">
                            <w:pPr>
                              <w:numPr>
                                <w:ilvl w:val="0"/>
                                <w:numId w:val="32"/>
                              </w:numPr>
                              <w:autoSpaceDE w:val="0"/>
                              <w:autoSpaceDN w:val="0"/>
                              <w:adjustRightInd w:val="0"/>
                              <w:spacing w:after="0"/>
                              <w:ind w:left="360" w:hanging="240"/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</w:pPr>
                            <w:r w:rsidRPr="00507A2B"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  <w:lang w:val="pt-PT"/>
                              </w:rPr>
                              <w:t>Diogo Nicolau</w:t>
                            </w:r>
                            <w:r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C0609FE" w14:textId="2CC85685" w:rsidR="0012077C" w:rsidRDefault="0012077C" w:rsidP="006973A2">
                            <w:pPr>
                              <w:numPr>
                                <w:ilvl w:val="0"/>
                                <w:numId w:val="32"/>
                              </w:numPr>
                              <w:autoSpaceDE w:val="0"/>
                              <w:autoSpaceDN w:val="0"/>
                              <w:adjustRightInd w:val="0"/>
                              <w:spacing w:after="0"/>
                              <w:ind w:left="360" w:hanging="240"/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  <w:t>Filipe Teixeira;</w:t>
                            </w:r>
                          </w:p>
                          <w:p w14:paraId="672A0327" w14:textId="19C27676" w:rsidR="0012077C" w:rsidRPr="008F5C75" w:rsidRDefault="0012077C" w:rsidP="0090145C">
                            <w:pPr>
                              <w:numPr>
                                <w:ilvl w:val="0"/>
                                <w:numId w:val="32"/>
                              </w:numPr>
                              <w:autoSpaceDE w:val="0"/>
                              <w:autoSpaceDN w:val="0"/>
                              <w:adjustRightInd w:val="0"/>
                              <w:spacing w:after="0"/>
                              <w:ind w:left="360" w:hanging="240"/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NewRomanPSMT" w:hAnsi="TimesNewRomanPSMT" w:cs="TimesNewRomanPSMT"/>
                                <w:sz w:val="16"/>
                                <w:szCs w:val="16"/>
                              </w:rPr>
                              <w:t>João Moura;</w:t>
                            </w: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6106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629.8pt;width:239.75pt;height:45.4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" o:allowoverlap="f" stroked="f">
                <v:textbox inset="0,,0">
                  <w:txbxContent>
                    <w:p w14:paraId="102DF2C7" w14:textId="2F7F21AA" w:rsidR="0012077C" w:rsidRPr="00BA2E81" w:rsidRDefault="0012077C" w:rsidP="006973A2">
                      <w:pPr>
                        <w:autoSpaceDE w:val="0"/>
                        <w:autoSpaceDN w:val="0"/>
                        <w:adjustRightInd w:val="0"/>
                        <w:spacing w:after="0"/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</w:pPr>
                      <w:r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  <w:t xml:space="preserve">Copyrights are held by the authors: </w:t>
                      </w:r>
                    </w:p>
                    <w:p w14:paraId="787C1A33" w14:textId="385C1A6B" w:rsidR="0012077C" w:rsidRDefault="0012077C" w:rsidP="006973A2">
                      <w:pPr>
                        <w:numPr>
                          <w:ilvl w:val="0"/>
                          <w:numId w:val="32"/>
                        </w:numPr>
                        <w:autoSpaceDE w:val="0"/>
                        <w:autoSpaceDN w:val="0"/>
                        <w:adjustRightInd w:val="0"/>
                        <w:spacing w:after="0"/>
                        <w:ind w:left="360" w:hanging="240"/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</w:pPr>
                      <w:r w:rsidRPr="00507A2B">
                        <w:rPr>
                          <w:rFonts w:ascii="TimesNewRomanPSMT" w:hAnsi="TimesNewRomanPSMT" w:cs="TimesNewRomanPSMT"/>
                          <w:sz w:val="16"/>
                          <w:szCs w:val="16"/>
                          <w:lang w:val="pt-PT"/>
                        </w:rPr>
                        <w:t>Diogo Nicolau</w:t>
                      </w:r>
                      <w:r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  <w:t>;</w:t>
                      </w:r>
                    </w:p>
                    <w:p w14:paraId="4C0609FE" w14:textId="2CC85685" w:rsidR="0012077C" w:rsidRDefault="0012077C" w:rsidP="006973A2">
                      <w:pPr>
                        <w:numPr>
                          <w:ilvl w:val="0"/>
                          <w:numId w:val="32"/>
                        </w:numPr>
                        <w:autoSpaceDE w:val="0"/>
                        <w:autoSpaceDN w:val="0"/>
                        <w:adjustRightInd w:val="0"/>
                        <w:spacing w:after="0"/>
                        <w:ind w:left="360" w:hanging="240"/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</w:pPr>
                      <w:r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  <w:t>Filipe Teixeira;</w:t>
                      </w:r>
                    </w:p>
                    <w:p w14:paraId="672A0327" w14:textId="19C27676" w:rsidR="0012077C" w:rsidRPr="008F5C75" w:rsidRDefault="0012077C" w:rsidP="0090145C">
                      <w:pPr>
                        <w:numPr>
                          <w:ilvl w:val="0"/>
                          <w:numId w:val="32"/>
                        </w:numPr>
                        <w:autoSpaceDE w:val="0"/>
                        <w:autoSpaceDN w:val="0"/>
                        <w:adjustRightInd w:val="0"/>
                        <w:spacing w:after="0"/>
                        <w:ind w:left="360" w:hanging="240"/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</w:pPr>
                      <w:r>
                        <w:rPr>
                          <w:rFonts w:ascii="TimesNewRomanPSMT" w:hAnsi="TimesNewRomanPSMT" w:cs="TimesNewRomanPSMT"/>
                          <w:sz w:val="16"/>
                          <w:szCs w:val="16"/>
                        </w:rPr>
                        <w:t>João Moura;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6B3F1F" w:rsidRPr="006F0CE6">
        <w:rPr>
          <w:lang w:val="pt-PT"/>
        </w:rPr>
        <w:t>ABSTRACT</w:t>
      </w:r>
    </w:p>
    <w:p w14:paraId="71484221" w14:textId="01DEA44A" w:rsidR="000C2D85" w:rsidRDefault="006F0CE6">
      <w:pPr>
        <w:rPr>
          <w:lang w:val="pt-PT"/>
        </w:rPr>
      </w:pPr>
      <w:r w:rsidRPr="006F0CE6">
        <w:rPr>
          <w:lang w:val="pt-PT"/>
        </w:rPr>
        <w:t>N</w:t>
      </w:r>
      <w:r>
        <w:rPr>
          <w:lang w:val="pt-PT"/>
        </w:rPr>
        <w:t xml:space="preserve">as seguintes páginas encontra-se em detalhe um report do </w:t>
      </w:r>
      <w:r w:rsidRPr="006F0CE6">
        <w:rPr>
          <w:lang w:val="pt-PT"/>
        </w:rPr>
        <w:t>trabalho desenvolvido pelo grupo 27</w:t>
      </w:r>
      <w:r>
        <w:rPr>
          <w:lang w:val="pt-PT"/>
        </w:rPr>
        <w:t>,</w:t>
      </w:r>
      <w:r w:rsidRPr="006F0CE6">
        <w:rPr>
          <w:lang w:val="pt-PT"/>
        </w:rPr>
        <w:t xml:space="preserve"> na cadeira de Visualizaç</w:t>
      </w:r>
      <w:r>
        <w:rPr>
          <w:lang w:val="pt-PT"/>
        </w:rPr>
        <w:t>ão de Informação - Alameda</w:t>
      </w:r>
      <w:r w:rsidR="00DE3B36" w:rsidRPr="006F0CE6">
        <w:rPr>
          <w:lang w:val="pt-PT"/>
        </w:rPr>
        <w:t>.</w:t>
      </w:r>
      <w:r w:rsidR="00E35232" w:rsidRPr="006F0CE6">
        <w:rPr>
          <w:lang w:val="pt-PT"/>
        </w:rPr>
        <w:t xml:space="preserve"> </w:t>
      </w:r>
      <w:r w:rsidRPr="006F0CE6">
        <w:rPr>
          <w:lang w:val="pt-PT"/>
        </w:rPr>
        <w:t>Para o efeito se</w:t>
      </w:r>
      <w:r w:rsidR="00920BB2">
        <w:rPr>
          <w:lang w:val="pt-PT"/>
        </w:rPr>
        <w:t>rão abordados vários tópicos lec</w:t>
      </w:r>
      <w:r w:rsidRPr="006F0CE6">
        <w:rPr>
          <w:lang w:val="pt-PT"/>
        </w:rPr>
        <w:t>ionados na cadeira</w:t>
      </w:r>
      <w:r>
        <w:rPr>
          <w:lang w:val="pt-PT"/>
        </w:rPr>
        <w:t xml:space="preserve">, </w:t>
      </w:r>
      <w:r w:rsidR="00507A2B">
        <w:rPr>
          <w:lang w:val="pt-PT"/>
        </w:rPr>
        <w:t>essenciais</w:t>
      </w:r>
      <w:r>
        <w:rPr>
          <w:lang w:val="pt-PT"/>
        </w:rPr>
        <w:t xml:space="preserve"> para a conclusão do </w:t>
      </w:r>
      <w:r w:rsidR="00507A2B">
        <w:rPr>
          <w:lang w:val="pt-PT"/>
        </w:rPr>
        <w:t>projeto</w:t>
      </w:r>
      <w:r>
        <w:rPr>
          <w:lang w:val="pt-PT"/>
        </w:rPr>
        <w:t xml:space="preserve">. </w:t>
      </w:r>
      <w:r w:rsidRPr="006F0CE6">
        <w:rPr>
          <w:lang w:val="pt-PT"/>
        </w:rPr>
        <w:t>O report está organizado segundo o planeamento da cadeira, mantendo assim o registo temporal de todas as aulas te</w:t>
      </w:r>
      <w:r>
        <w:rPr>
          <w:lang w:val="pt-PT"/>
        </w:rPr>
        <w:t>óricas e práticas.</w:t>
      </w:r>
    </w:p>
    <w:p w14:paraId="79002860" w14:textId="790948D5" w:rsidR="00F35739" w:rsidRPr="00C1353D" w:rsidRDefault="00F35739">
      <w:pPr>
        <w:rPr>
          <w:lang w:val="pt-PT"/>
        </w:rPr>
      </w:pPr>
      <w:r>
        <w:rPr>
          <w:lang w:val="pt-PT"/>
        </w:rPr>
        <w:t xml:space="preserve">O </w:t>
      </w:r>
      <w:r w:rsidR="00507A2B">
        <w:rPr>
          <w:lang w:val="pt-PT"/>
        </w:rPr>
        <w:t>objetivo</w:t>
      </w:r>
      <w:r>
        <w:rPr>
          <w:lang w:val="pt-PT"/>
        </w:rPr>
        <w:t xml:space="preserve"> </w:t>
      </w:r>
      <w:r w:rsidR="00865877">
        <w:rPr>
          <w:lang w:val="pt-PT"/>
        </w:rPr>
        <w:t xml:space="preserve">é dar ao leitor conhecimento de todos os passos que o grupo realizou para </w:t>
      </w:r>
      <w:r w:rsidR="00C1353D">
        <w:rPr>
          <w:lang w:val="pt-PT"/>
        </w:rPr>
        <w:t xml:space="preserve">a implementação do </w:t>
      </w:r>
      <w:r w:rsidR="00507A2B">
        <w:rPr>
          <w:lang w:val="pt-PT"/>
        </w:rPr>
        <w:t>projeto</w:t>
      </w:r>
      <w:r w:rsidR="00C1353D">
        <w:rPr>
          <w:lang w:val="pt-PT"/>
        </w:rPr>
        <w:t>,</w:t>
      </w:r>
      <w:r w:rsidR="00865877">
        <w:rPr>
          <w:lang w:val="pt-PT"/>
        </w:rPr>
        <w:t xml:space="preserve"> </w:t>
      </w:r>
      <w:r w:rsidR="00C1353D">
        <w:rPr>
          <w:lang w:val="pt-PT"/>
        </w:rPr>
        <w:t>que consiste</w:t>
      </w:r>
      <w:r w:rsidR="00C1353D" w:rsidRPr="00C1353D">
        <w:rPr>
          <w:lang w:val="pt-PT"/>
        </w:rPr>
        <w:t xml:space="preserve"> na criação de uma visualização de um conjunto de dados recorrendo a tecnologia web e a bibliotecas como a d3.js.</w:t>
      </w:r>
    </w:p>
    <w:p w14:paraId="5C1C542F" w14:textId="2C751B4F" w:rsidR="006B3F1F" w:rsidRPr="00403508" w:rsidRDefault="006B3F1F">
      <w:pPr>
        <w:pStyle w:val="Cabealho2"/>
        <w:rPr>
          <w:lang w:val="pt-PT"/>
        </w:rPr>
      </w:pPr>
      <w:r w:rsidRPr="00403508">
        <w:rPr>
          <w:lang w:val="pt-PT"/>
        </w:rPr>
        <w:t>Keywords</w:t>
      </w:r>
    </w:p>
    <w:p w14:paraId="45D67D12" w14:textId="2D139623" w:rsidR="006B3F1F" w:rsidRPr="000C2D85" w:rsidRDefault="000C2D85" w:rsidP="00D3324C">
      <w:pPr>
        <w:rPr>
          <w:lang w:val="pt-PT"/>
        </w:rPr>
      </w:pPr>
      <w:r w:rsidRPr="000C2D85">
        <w:rPr>
          <w:lang w:val="pt-PT"/>
        </w:rPr>
        <w:t>Visualização de Informação; Stack OverFlow</w:t>
      </w:r>
      <w:r w:rsidR="000E44F1">
        <w:rPr>
          <w:lang w:val="pt-PT"/>
        </w:rPr>
        <w:t>; Stack Exchange</w:t>
      </w:r>
      <w:r w:rsidRPr="000C2D85">
        <w:rPr>
          <w:lang w:val="pt-PT"/>
        </w:rPr>
        <w:t xml:space="preserve">; Análise de Dados; </w:t>
      </w:r>
      <w:r w:rsidR="00A75A1D">
        <w:rPr>
          <w:lang w:val="pt-PT"/>
        </w:rPr>
        <w:t>D3js</w:t>
      </w:r>
      <w:r>
        <w:rPr>
          <w:lang w:val="pt-PT"/>
        </w:rPr>
        <w:t xml:space="preserve">; </w:t>
      </w:r>
      <w:r w:rsidR="00A75A1D">
        <w:rPr>
          <w:lang w:val="pt-PT"/>
        </w:rPr>
        <w:t>DataSets</w:t>
      </w:r>
      <w:r w:rsidR="00A72455" w:rsidRPr="000C2D85">
        <w:rPr>
          <w:lang w:val="pt-PT"/>
        </w:rPr>
        <w:t>;</w:t>
      </w:r>
      <w:r w:rsidR="00A75A1D">
        <w:rPr>
          <w:lang w:val="pt-PT"/>
        </w:rPr>
        <w:t xml:space="preserve"> Técnicas de Visualização</w:t>
      </w:r>
      <w:r w:rsidR="00403508">
        <w:rPr>
          <w:lang w:val="pt-PT"/>
        </w:rPr>
        <w:t>; Interação</w:t>
      </w:r>
      <w:r w:rsidR="00A72455" w:rsidRPr="000C2D85">
        <w:rPr>
          <w:lang w:val="pt-PT"/>
        </w:rPr>
        <w:t xml:space="preserve">. </w:t>
      </w:r>
    </w:p>
    <w:p w14:paraId="61D869FF" w14:textId="2793D56D" w:rsidR="00A6678D" w:rsidRPr="00CD1A87" w:rsidRDefault="006F0CE6" w:rsidP="00A6678D">
      <w:pPr>
        <w:pStyle w:val="Cabealho1"/>
        <w:rPr>
          <w:rStyle w:val="Hiperligao"/>
          <w:lang w:val="pt-PT"/>
        </w:rPr>
      </w:pPr>
      <w:r w:rsidRPr="00CD1A87">
        <w:rPr>
          <w:lang w:val="pt-PT"/>
        </w:rPr>
        <w:t>INTRODUção</w:t>
      </w:r>
    </w:p>
    <w:p w14:paraId="5E2CA994" w14:textId="638B6966" w:rsidR="008F5C75" w:rsidRDefault="00176110" w:rsidP="00403508">
      <w:pPr>
        <w:rPr>
          <w:lang w:val="pt-PT"/>
        </w:rPr>
      </w:pPr>
      <w:r>
        <w:rPr>
          <w:lang w:val="pt-PT"/>
        </w:rPr>
        <w:t xml:space="preserve">A escolha do domínio </w:t>
      </w:r>
      <w:r w:rsidR="00403508" w:rsidRPr="00403508">
        <w:rPr>
          <w:lang w:val="pt-PT"/>
        </w:rPr>
        <w:t xml:space="preserve">foi </w:t>
      </w:r>
      <w:r>
        <w:rPr>
          <w:lang w:val="pt-PT"/>
        </w:rPr>
        <w:t xml:space="preserve">feita baseada no tamanho do dataset e na estrutura já existente para a recolha de dados. </w:t>
      </w:r>
      <w:r w:rsidRPr="00176110">
        <w:rPr>
          <w:lang w:val="pt-PT"/>
        </w:rPr>
        <w:t>O Stack OverFlow é um</w:t>
      </w:r>
      <w:r w:rsidR="00262A4A">
        <w:rPr>
          <w:lang w:val="pt-PT"/>
        </w:rPr>
        <w:t xml:space="preserve"> site/pla</w:t>
      </w:r>
      <w:r w:rsidRPr="00176110">
        <w:rPr>
          <w:lang w:val="pt-PT"/>
        </w:rPr>
        <w:t>taforma de dúvidas técnicas sobre informática.</w:t>
      </w:r>
      <w:r>
        <w:rPr>
          <w:lang w:val="pt-PT"/>
        </w:rPr>
        <w:t xml:space="preserve"> </w:t>
      </w:r>
      <w:r w:rsidR="00262A4A" w:rsidRPr="00262A4A">
        <w:rPr>
          <w:lang w:val="pt-PT"/>
        </w:rPr>
        <w:t xml:space="preserve">Os utilizadores podem fazer vários posts, desde perguntas, respostas ou simples </w:t>
      </w:r>
      <w:r w:rsidR="00507A2B" w:rsidRPr="00262A4A">
        <w:rPr>
          <w:lang w:val="pt-PT"/>
        </w:rPr>
        <w:t>p</w:t>
      </w:r>
      <w:r w:rsidR="00507A2B">
        <w:rPr>
          <w:lang w:val="pt-PT"/>
        </w:rPr>
        <w:t xml:space="preserve">ublicações. </w:t>
      </w:r>
      <w:r w:rsidR="00262A4A" w:rsidRPr="00262A4A">
        <w:rPr>
          <w:lang w:val="pt-PT"/>
        </w:rPr>
        <w:t>O</w:t>
      </w:r>
      <w:r w:rsidR="00262A4A">
        <w:rPr>
          <w:lang w:val="pt-PT"/>
        </w:rPr>
        <w:t xml:space="preserve"> grande número de utilizadores </w:t>
      </w:r>
      <w:r w:rsidR="00507A2B">
        <w:rPr>
          <w:lang w:val="pt-PT"/>
        </w:rPr>
        <w:t>ativos</w:t>
      </w:r>
      <w:r w:rsidR="00262A4A">
        <w:rPr>
          <w:lang w:val="pt-PT"/>
        </w:rPr>
        <w:t xml:space="preserve"> torna a comunidade de Stack OverFlow um caso de estudo, sendo a chave do sucesso desta plataforma. Naturalmente esta imensa </w:t>
      </w:r>
      <w:r w:rsidR="00507A2B">
        <w:rPr>
          <w:lang w:val="pt-PT"/>
        </w:rPr>
        <w:t>atividade</w:t>
      </w:r>
      <w:r w:rsidR="00262A4A">
        <w:rPr>
          <w:lang w:val="pt-PT"/>
        </w:rPr>
        <w:t xml:space="preserve"> gera um enorme flow de informação</w:t>
      </w:r>
      <w:r w:rsidR="00D44454">
        <w:rPr>
          <w:lang w:val="pt-PT"/>
        </w:rPr>
        <w:t>. Acontece que toda esta informação fica guardada em bases de dados</w:t>
      </w:r>
      <w:r w:rsidR="000E44F1">
        <w:rPr>
          <w:lang w:val="pt-PT"/>
        </w:rPr>
        <w:t>. Motivados pela</w:t>
      </w:r>
      <w:r w:rsidR="00D44454">
        <w:rPr>
          <w:lang w:val="pt-PT"/>
        </w:rPr>
        <w:t xml:space="preserve"> necessidade de partilhar com os seus utilizadores </w:t>
      </w:r>
      <w:r w:rsidR="000E44F1">
        <w:rPr>
          <w:lang w:val="pt-PT"/>
        </w:rPr>
        <w:t>o maior volume de dados</w:t>
      </w:r>
      <w:r w:rsidR="008F5C75">
        <w:rPr>
          <w:lang w:val="pt-PT"/>
        </w:rPr>
        <w:t xml:space="preserve"> possíveis</w:t>
      </w:r>
      <w:r w:rsidR="000E44F1">
        <w:rPr>
          <w:lang w:val="pt-PT"/>
        </w:rPr>
        <w:t xml:space="preserve">, a equipa do Stack OverFlow criou </w:t>
      </w:r>
      <w:r w:rsidR="008F5C75">
        <w:rPr>
          <w:lang w:val="pt-PT"/>
        </w:rPr>
        <w:t xml:space="preserve">um </w:t>
      </w:r>
      <w:r w:rsidR="008F5C75">
        <w:rPr>
          <w:i/>
          <w:lang w:val="pt-PT"/>
        </w:rPr>
        <w:t xml:space="preserve">data explorer </w:t>
      </w:r>
      <w:r w:rsidR="008F5C75">
        <w:rPr>
          <w:lang w:val="pt-PT"/>
        </w:rPr>
        <w:t>n</w:t>
      </w:r>
      <w:r w:rsidR="000E44F1">
        <w:rPr>
          <w:lang w:val="pt-PT"/>
        </w:rPr>
        <w:t xml:space="preserve">o Stack Exchange. Este </w:t>
      </w:r>
      <w:r w:rsidR="000E44F1">
        <w:rPr>
          <w:i/>
          <w:lang w:val="pt-PT"/>
        </w:rPr>
        <w:t>data explorer</w:t>
      </w:r>
      <w:r w:rsidR="000E44F1">
        <w:rPr>
          <w:lang w:val="pt-PT"/>
        </w:rPr>
        <w:t xml:space="preserve"> engloba dados de várias plataformas como </w:t>
      </w:r>
      <w:r w:rsidR="000E44F1">
        <w:rPr>
          <w:i/>
          <w:lang w:val="pt-PT"/>
        </w:rPr>
        <w:t>Mathematics</w:t>
      </w:r>
      <w:r w:rsidR="000E44F1">
        <w:rPr>
          <w:lang w:val="pt-PT"/>
        </w:rPr>
        <w:t xml:space="preserve">, </w:t>
      </w:r>
      <w:r w:rsidR="000E44F1">
        <w:rPr>
          <w:i/>
          <w:lang w:val="pt-PT"/>
        </w:rPr>
        <w:t>Wordpress</w:t>
      </w:r>
      <w:r w:rsidR="000E44F1">
        <w:rPr>
          <w:lang w:val="pt-PT"/>
        </w:rPr>
        <w:t xml:space="preserve"> ou </w:t>
      </w:r>
      <w:r w:rsidR="000E44F1">
        <w:rPr>
          <w:i/>
          <w:lang w:val="pt-PT"/>
        </w:rPr>
        <w:t>Salesforce</w:t>
      </w:r>
      <w:r w:rsidR="000E44F1">
        <w:rPr>
          <w:lang w:val="pt-PT"/>
        </w:rPr>
        <w:t xml:space="preserve">. </w:t>
      </w:r>
      <w:r w:rsidR="0057351B">
        <w:rPr>
          <w:lang w:val="pt-PT"/>
        </w:rPr>
        <w:t xml:space="preserve">Para aceder aos dados escrevem-se várias querys </w:t>
      </w:r>
      <w:r w:rsidR="00715312">
        <w:rPr>
          <w:lang w:val="pt-PT"/>
        </w:rPr>
        <w:t>em T-</w:t>
      </w:r>
      <w:r w:rsidR="00CD1A87">
        <w:rPr>
          <w:lang w:val="pt-PT"/>
        </w:rPr>
        <w:t>SQL</w:t>
      </w:r>
      <w:r w:rsidR="008F5C75">
        <w:rPr>
          <w:lang w:val="pt-PT"/>
        </w:rPr>
        <w:t>. Uma vez composta a query basta corre-la e, caso esta não apresente erros de sintaxe ou de lógica, o data explorer devolve um conjunto de dados que podem ser exportados na extensão .</w:t>
      </w:r>
      <w:r w:rsidR="008F5C75">
        <w:rPr>
          <w:i/>
          <w:lang w:val="pt-PT"/>
        </w:rPr>
        <w:t xml:space="preserve">csv. </w:t>
      </w:r>
      <w:r w:rsidR="008F5C75">
        <w:rPr>
          <w:lang w:val="pt-PT"/>
        </w:rPr>
        <w:t xml:space="preserve">A </w:t>
      </w:r>
      <w:r w:rsidR="00507A2B">
        <w:rPr>
          <w:lang w:val="pt-PT"/>
        </w:rPr>
        <w:t>estrutura</w:t>
      </w:r>
      <w:r w:rsidR="008F5C75">
        <w:rPr>
          <w:lang w:val="pt-PT"/>
        </w:rPr>
        <w:t xml:space="preserve"> da base de dados desta informação é complexa, dado que modela por inteiro todo o domínio do Stack OverFlow. Sempre que um utilizador escreve um post ficam registados vários traços desse mesmo utilizador, desde a data e hora do post ao local onde o post foi escrito. O interesse neste domínio está na possibilidade de existirem padrões não </w:t>
      </w:r>
      <w:r w:rsidR="00507A2B">
        <w:rPr>
          <w:lang w:val="pt-PT"/>
        </w:rPr>
        <w:t>percetíveis</w:t>
      </w:r>
      <w:r w:rsidR="008F5C75">
        <w:rPr>
          <w:lang w:val="pt-PT"/>
        </w:rPr>
        <w:t xml:space="preserve"> na comunidade Stack OverFlow, e com a informação existente </w:t>
      </w:r>
      <w:r w:rsidR="008F5C75">
        <w:rPr>
          <w:lang w:val="pt-PT"/>
        </w:rPr>
        <w:lastRenderedPageBreak/>
        <w:t xml:space="preserve">extrair e perceber as </w:t>
      </w:r>
      <w:r w:rsidR="00507A2B">
        <w:rPr>
          <w:lang w:val="pt-PT"/>
        </w:rPr>
        <w:t>características</w:t>
      </w:r>
      <w:r w:rsidR="008F5C75">
        <w:rPr>
          <w:lang w:val="pt-PT"/>
        </w:rPr>
        <w:t xml:space="preserve"> de informáticos em todo o globo. Dito isto o grupo pretende, através da VI, realizar diferentes tarefas que facilitem e revelem informações como: </w:t>
      </w:r>
    </w:p>
    <w:p w14:paraId="01B83245" w14:textId="7233232C" w:rsidR="008F5C75" w:rsidRDefault="008F5C75" w:rsidP="008F5C75">
      <w:pPr>
        <w:pStyle w:val="PargrafodaLista"/>
        <w:numPr>
          <w:ilvl w:val="0"/>
          <w:numId w:val="47"/>
        </w:numPr>
        <w:rPr>
          <w:lang w:val="pt-PT"/>
        </w:rPr>
      </w:pPr>
      <w:r>
        <w:rPr>
          <w:lang w:val="pt-PT"/>
        </w:rPr>
        <w:t>Países com maior número de perguntas e respostas, e correlações entre estas;</w:t>
      </w:r>
    </w:p>
    <w:p w14:paraId="2EB14F1D" w14:textId="10D206CF" w:rsidR="008F5C75" w:rsidRDefault="00507A2B" w:rsidP="008F5C75">
      <w:pPr>
        <w:pStyle w:val="PargrafodaLista"/>
        <w:numPr>
          <w:ilvl w:val="0"/>
          <w:numId w:val="47"/>
        </w:numPr>
        <w:rPr>
          <w:lang w:val="pt-PT"/>
        </w:rPr>
      </w:pPr>
      <w:r>
        <w:rPr>
          <w:lang w:val="pt-PT"/>
        </w:rPr>
        <w:t>Tecnologias</w:t>
      </w:r>
      <w:r w:rsidR="008F5C75">
        <w:rPr>
          <w:lang w:val="pt-PT"/>
        </w:rPr>
        <w:t xml:space="preserve"> mais utilizadas;</w:t>
      </w:r>
    </w:p>
    <w:p w14:paraId="4CF186D8" w14:textId="46FF83E6" w:rsidR="008F5C75" w:rsidRDefault="008F5C75" w:rsidP="008F5C75">
      <w:pPr>
        <w:pStyle w:val="PargrafodaLista"/>
        <w:numPr>
          <w:ilvl w:val="0"/>
          <w:numId w:val="47"/>
        </w:numPr>
        <w:rPr>
          <w:lang w:val="pt-PT"/>
        </w:rPr>
      </w:pPr>
      <w:r>
        <w:rPr>
          <w:lang w:val="pt-PT"/>
        </w:rPr>
        <w:t>Características específicas que diferem entre os informáticos de cada continente;</w:t>
      </w:r>
    </w:p>
    <w:p w14:paraId="055C9373" w14:textId="0B5EBBA9" w:rsidR="008F5C75" w:rsidRDefault="008F5C75" w:rsidP="008F5C75">
      <w:pPr>
        <w:pStyle w:val="PargrafodaLista"/>
        <w:numPr>
          <w:ilvl w:val="0"/>
          <w:numId w:val="47"/>
        </w:numPr>
        <w:rPr>
          <w:lang w:val="pt-PT"/>
        </w:rPr>
      </w:pPr>
      <w:r>
        <w:rPr>
          <w:lang w:val="pt-PT"/>
        </w:rPr>
        <w:t>Crescimento na utilização de diferentes tecnologias;</w:t>
      </w:r>
    </w:p>
    <w:p w14:paraId="4C51FB7D" w14:textId="37D2284F" w:rsidR="008F5C75" w:rsidRDefault="008F5C75" w:rsidP="008F5C75">
      <w:pPr>
        <w:rPr>
          <w:lang w:val="pt-PT"/>
        </w:rPr>
      </w:pPr>
      <w:r>
        <w:rPr>
          <w:lang w:val="pt-PT"/>
        </w:rPr>
        <w:t xml:space="preserve">Dito isto o grupo </w:t>
      </w:r>
      <w:r w:rsidR="00507A2B">
        <w:rPr>
          <w:lang w:val="pt-PT"/>
        </w:rPr>
        <w:t>comprometeu-se</w:t>
      </w:r>
      <w:r>
        <w:rPr>
          <w:lang w:val="pt-PT"/>
        </w:rPr>
        <w:t xml:space="preserve"> desde cedo a realizar as seguintes tarefas:</w:t>
      </w:r>
    </w:p>
    <w:p w14:paraId="0582CF53" w14:textId="703E9DC0" w:rsidR="008F5C75" w:rsidRPr="008F5C75" w:rsidRDefault="008F5C75" w:rsidP="008F5C75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1</w:t>
      </w:r>
      <w:r w:rsidRPr="008F5C75">
        <w:rPr>
          <w:lang w:val="pt-PT"/>
        </w:rPr>
        <w:t xml:space="preserve">: explorar a correlação entre o número </w:t>
      </w:r>
      <w:r>
        <w:rPr>
          <w:lang w:val="pt-PT"/>
        </w:rPr>
        <w:t xml:space="preserve">de </w:t>
      </w:r>
      <w:r w:rsidRPr="008F5C75">
        <w:rPr>
          <w:lang w:val="pt-PT"/>
        </w:rPr>
        <w:t xml:space="preserve">utilizadores </w:t>
      </w:r>
      <w:r>
        <w:rPr>
          <w:lang w:val="pt-PT"/>
        </w:rPr>
        <w:t xml:space="preserve">e o número de perguntas, respostas e top </w:t>
      </w:r>
      <w:r w:rsidR="00507A2B">
        <w:rPr>
          <w:lang w:val="pt-PT"/>
        </w:rPr>
        <w:t>utilizadores</w:t>
      </w:r>
      <w:r>
        <w:rPr>
          <w:lang w:val="pt-PT"/>
        </w:rPr>
        <w:t xml:space="preserve"> dum país;</w:t>
      </w:r>
    </w:p>
    <w:p w14:paraId="3149AFD3" w14:textId="37F94A7D" w:rsidR="008F5C75" w:rsidRPr="008F5C75" w:rsidRDefault="008F5C75" w:rsidP="008F5C75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2</w:t>
      </w:r>
      <w:r w:rsidRPr="008F5C75">
        <w:rPr>
          <w:lang w:val="pt-PT"/>
        </w:rPr>
        <w:t xml:space="preserve">: apresentar as tags mais utilizadas e o seu crescimento </w:t>
      </w:r>
      <w:r>
        <w:rPr>
          <w:lang w:val="pt-PT"/>
        </w:rPr>
        <w:t>ao longo do tempo;</w:t>
      </w:r>
    </w:p>
    <w:p w14:paraId="72EAF2D6" w14:textId="68DD8DF1" w:rsidR="008F5C75" w:rsidRPr="008F5C75" w:rsidRDefault="008F5C75" w:rsidP="008F5C75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3</w:t>
      </w:r>
      <w:r w:rsidRPr="008F5C75">
        <w:rPr>
          <w:lang w:val="pt-PT"/>
        </w:rPr>
        <w:t>: sum</w:t>
      </w:r>
      <w:r>
        <w:rPr>
          <w:lang w:val="pt-PT"/>
        </w:rPr>
        <w:t xml:space="preserve">arizar as perguntas e respostas de um utilizador ao longo do tempo; </w:t>
      </w:r>
    </w:p>
    <w:p w14:paraId="507C222C" w14:textId="3A5B8E96" w:rsidR="008F5C75" w:rsidRDefault="008F5C75" w:rsidP="008F5C75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4</w:t>
      </w:r>
      <w:r w:rsidRPr="008F5C75">
        <w:rPr>
          <w:lang w:val="pt-PT"/>
        </w:rPr>
        <w:t>: procurar os países com maior n</w:t>
      </w:r>
      <w:r>
        <w:rPr>
          <w:lang w:val="pt-PT"/>
        </w:rPr>
        <w:t>úmero de top users, e identificar as tags utilizadas por estes users;</w:t>
      </w:r>
    </w:p>
    <w:p w14:paraId="6579E5FC" w14:textId="77777777" w:rsidR="008F5C75" w:rsidRDefault="008F5C75" w:rsidP="008F5C75">
      <w:pPr>
        <w:shd w:val="clear" w:color="auto" w:fill="FFFFFF"/>
        <w:spacing w:after="0"/>
        <w:jc w:val="left"/>
        <w:rPr>
          <w:lang w:val="pt-PT"/>
        </w:rPr>
      </w:pPr>
    </w:p>
    <w:p w14:paraId="3A985189" w14:textId="7779329E" w:rsidR="008F5C75" w:rsidRDefault="008F5C75" w:rsidP="00462378">
      <w:pPr>
        <w:shd w:val="clear" w:color="auto" w:fill="FFFFFF"/>
        <w:spacing w:after="0"/>
        <w:rPr>
          <w:lang w:val="pt-PT"/>
        </w:rPr>
      </w:pPr>
      <w:r>
        <w:rPr>
          <w:lang w:val="pt-PT"/>
        </w:rPr>
        <w:t>Apesar de bem definidas as tarefas o grupo sentiu mais tarde a necessidade de alterar em parte algumas das tar</w:t>
      </w:r>
      <w:r w:rsidR="00462378">
        <w:rPr>
          <w:lang w:val="pt-PT"/>
        </w:rPr>
        <w:t xml:space="preserve">efas e inclusive remover outras. Considerámos que entrar no </w:t>
      </w:r>
      <w:r w:rsidR="00507A2B">
        <w:rPr>
          <w:lang w:val="pt-PT"/>
        </w:rPr>
        <w:t>domínio</w:t>
      </w:r>
      <w:r w:rsidR="00462378">
        <w:rPr>
          <w:lang w:val="pt-PT"/>
        </w:rPr>
        <w:t xml:space="preserve"> de utilizadores específicos iria atrasar o </w:t>
      </w:r>
      <w:r w:rsidR="00507A2B">
        <w:rPr>
          <w:lang w:val="pt-PT"/>
        </w:rPr>
        <w:t>projeto</w:t>
      </w:r>
      <w:r w:rsidR="00462378">
        <w:rPr>
          <w:lang w:val="pt-PT"/>
        </w:rPr>
        <w:t>, e optámos por não abordar a</w:t>
      </w:r>
      <w:r w:rsidR="000477C4">
        <w:rPr>
          <w:lang w:val="pt-PT"/>
        </w:rPr>
        <w:t>s</w:t>
      </w:r>
      <w:r w:rsidR="00462378">
        <w:rPr>
          <w:lang w:val="pt-PT"/>
        </w:rPr>
        <w:t xml:space="preserve"> task</w:t>
      </w:r>
      <w:r w:rsidR="000477C4">
        <w:rPr>
          <w:lang w:val="pt-PT"/>
        </w:rPr>
        <w:t>s</w:t>
      </w:r>
      <w:r w:rsidR="00462378">
        <w:rPr>
          <w:lang w:val="pt-PT"/>
        </w:rPr>
        <w:t xml:space="preserve"> 3</w:t>
      </w:r>
      <w:r w:rsidR="000477C4">
        <w:rPr>
          <w:lang w:val="pt-PT"/>
        </w:rPr>
        <w:t xml:space="preserve"> e 4. </w:t>
      </w:r>
      <w:r w:rsidR="00507A2B">
        <w:rPr>
          <w:lang w:val="pt-PT"/>
        </w:rPr>
        <w:t>Incluímos</w:t>
      </w:r>
      <w:r w:rsidR="000477C4">
        <w:rPr>
          <w:lang w:val="pt-PT"/>
        </w:rPr>
        <w:t xml:space="preserve"> novas tasks que se enquadram melhor com as já existentes, focando agora </w:t>
      </w:r>
      <w:r w:rsidR="00507A2B">
        <w:rPr>
          <w:lang w:val="pt-PT"/>
        </w:rPr>
        <w:t>mais no</w:t>
      </w:r>
      <w:r w:rsidR="000477C4">
        <w:rPr>
          <w:lang w:val="pt-PT"/>
        </w:rPr>
        <w:t xml:space="preserve"> registo espacial.</w:t>
      </w:r>
      <w:r w:rsidR="00462378">
        <w:rPr>
          <w:lang w:val="pt-PT"/>
        </w:rPr>
        <w:t xml:space="preserve"> No final ficámos com as seguintes tarefas:</w:t>
      </w:r>
    </w:p>
    <w:p w14:paraId="215E989F" w14:textId="77777777" w:rsidR="00462378" w:rsidRPr="008F5C75" w:rsidRDefault="00462378" w:rsidP="008F5C75">
      <w:pPr>
        <w:shd w:val="clear" w:color="auto" w:fill="FFFFFF"/>
        <w:spacing w:after="0"/>
        <w:jc w:val="left"/>
        <w:rPr>
          <w:lang w:val="pt-PT"/>
        </w:rPr>
      </w:pPr>
    </w:p>
    <w:p w14:paraId="2B6D85C1" w14:textId="2A46BD0B" w:rsidR="00462378" w:rsidRPr="008F5C75" w:rsidRDefault="008F5C75" w:rsidP="00462378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>
        <w:rPr>
          <w:lang w:val="pt-PT"/>
        </w:rPr>
        <w:t xml:space="preserve"> </w:t>
      </w:r>
      <w:r w:rsidR="00462378" w:rsidRPr="008F5C75">
        <w:rPr>
          <w:b/>
          <w:i/>
          <w:lang w:val="pt-PT"/>
        </w:rPr>
        <w:t>Task 1</w:t>
      </w:r>
      <w:r w:rsidR="00462378" w:rsidRPr="008F5C75">
        <w:rPr>
          <w:lang w:val="pt-PT"/>
        </w:rPr>
        <w:t xml:space="preserve">: explorar a correlação entre o número </w:t>
      </w:r>
      <w:r w:rsidR="00462378">
        <w:rPr>
          <w:lang w:val="pt-PT"/>
        </w:rPr>
        <w:t xml:space="preserve">de </w:t>
      </w:r>
      <w:r w:rsidR="00462378" w:rsidRPr="008F5C75">
        <w:rPr>
          <w:lang w:val="pt-PT"/>
        </w:rPr>
        <w:t xml:space="preserve">utilizadores </w:t>
      </w:r>
      <w:r w:rsidR="00462378">
        <w:rPr>
          <w:lang w:val="pt-PT"/>
        </w:rPr>
        <w:t xml:space="preserve">e o número de perguntas, respostas e top </w:t>
      </w:r>
      <w:r w:rsidR="00507A2B">
        <w:rPr>
          <w:lang w:val="pt-PT"/>
        </w:rPr>
        <w:t>utilizadores</w:t>
      </w:r>
      <w:r w:rsidR="00462378">
        <w:rPr>
          <w:lang w:val="pt-PT"/>
        </w:rPr>
        <w:t xml:space="preserve"> dum país;</w:t>
      </w:r>
    </w:p>
    <w:p w14:paraId="23B1099E" w14:textId="77777777" w:rsidR="00462378" w:rsidRPr="008F5C75" w:rsidRDefault="00462378" w:rsidP="00462378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2</w:t>
      </w:r>
      <w:r w:rsidRPr="008F5C75">
        <w:rPr>
          <w:lang w:val="pt-PT"/>
        </w:rPr>
        <w:t xml:space="preserve">: apresentar as tags mais utilizadas e o seu crescimento </w:t>
      </w:r>
      <w:r>
        <w:rPr>
          <w:lang w:val="pt-PT"/>
        </w:rPr>
        <w:t>ao longo do tempo;</w:t>
      </w:r>
    </w:p>
    <w:p w14:paraId="59CAB755" w14:textId="3F2EAA2A" w:rsidR="00462378" w:rsidRPr="008F5C75" w:rsidRDefault="00462378" w:rsidP="00462378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3</w:t>
      </w:r>
      <w:r w:rsidRPr="008F5C75">
        <w:rPr>
          <w:lang w:val="pt-PT"/>
        </w:rPr>
        <w:t>:</w:t>
      </w:r>
      <w:r w:rsidR="000477C4">
        <w:rPr>
          <w:lang w:val="pt-PT"/>
        </w:rPr>
        <w:t xml:space="preserve"> sumarizar a utilização de tags por continente</w:t>
      </w:r>
      <w:r>
        <w:rPr>
          <w:lang w:val="pt-PT"/>
        </w:rPr>
        <w:t xml:space="preserve">; </w:t>
      </w:r>
    </w:p>
    <w:p w14:paraId="1D5789A6" w14:textId="5AD916C4" w:rsidR="008F5C75" w:rsidRDefault="00462378" w:rsidP="00403508">
      <w:pPr>
        <w:pStyle w:val="PargrafodaLista"/>
        <w:numPr>
          <w:ilvl w:val="0"/>
          <w:numId w:val="48"/>
        </w:numPr>
        <w:shd w:val="clear" w:color="auto" w:fill="FFFFFF"/>
        <w:spacing w:after="0"/>
        <w:jc w:val="left"/>
        <w:rPr>
          <w:lang w:val="pt-PT"/>
        </w:rPr>
      </w:pPr>
      <w:r w:rsidRPr="008F5C75">
        <w:rPr>
          <w:b/>
          <w:i/>
          <w:lang w:val="pt-PT"/>
        </w:rPr>
        <w:t>Task 4</w:t>
      </w:r>
      <w:r w:rsidRPr="008F5C75">
        <w:rPr>
          <w:lang w:val="pt-PT"/>
        </w:rPr>
        <w:t>:</w:t>
      </w:r>
      <w:r w:rsidR="000477C4">
        <w:rPr>
          <w:lang w:val="pt-PT"/>
        </w:rPr>
        <w:t xml:space="preserve"> apresentar os países com maior número de perguntas, respostas e top users;</w:t>
      </w:r>
      <w:r w:rsidRPr="008F5C75">
        <w:rPr>
          <w:lang w:val="pt-PT"/>
        </w:rPr>
        <w:t xml:space="preserve"> </w:t>
      </w:r>
    </w:p>
    <w:p w14:paraId="554B4DF8" w14:textId="77777777" w:rsidR="000477C4" w:rsidRPr="000477C4" w:rsidRDefault="000477C4" w:rsidP="000477C4">
      <w:pPr>
        <w:pStyle w:val="PargrafodaLista"/>
        <w:shd w:val="clear" w:color="auto" w:fill="FFFFFF"/>
        <w:spacing w:after="0"/>
        <w:jc w:val="left"/>
        <w:rPr>
          <w:lang w:val="pt-PT"/>
        </w:rPr>
      </w:pPr>
    </w:p>
    <w:p w14:paraId="539A3DDE" w14:textId="545A0EDA" w:rsidR="000477C4" w:rsidRPr="008F5C75" w:rsidRDefault="000477C4" w:rsidP="00403508">
      <w:pPr>
        <w:rPr>
          <w:lang w:val="pt-PT"/>
        </w:rPr>
      </w:pPr>
      <w:r>
        <w:rPr>
          <w:lang w:val="pt-PT"/>
        </w:rPr>
        <w:t>Estas tasks serão dissecadas mais tarde ao longo deste relatório, onde pretendemos argumentar</w:t>
      </w:r>
      <w:r w:rsidR="004B57E8">
        <w:rPr>
          <w:lang w:val="pt-PT"/>
        </w:rPr>
        <w:t xml:space="preserve"> e justificar</w:t>
      </w:r>
      <w:r>
        <w:rPr>
          <w:lang w:val="pt-PT"/>
        </w:rPr>
        <w:t xml:space="preserve"> algumas das decisões tomad</w:t>
      </w:r>
      <w:r w:rsidR="004B57E8">
        <w:rPr>
          <w:lang w:val="pt-PT"/>
        </w:rPr>
        <w:t>as pelo grupo em volta destas tarefas.</w:t>
      </w:r>
      <w:r>
        <w:rPr>
          <w:lang w:val="pt-PT"/>
        </w:rPr>
        <w:t xml:space="preserve"> </w:t>
      </w:r>
    </w:p>
    <w:p w14:paraId="016150A6" w14:textId="23C83B5E" w:rsidR="006B3F1F" w:rsidRPr="000477C4" w:rsidRDefault="000477C4" w:rsidP="009D0E6F">
      <w:pPr>
        <w:pStyle w:val="Cabealho1"/>
        <w:spacing w:before="0"/>
        <w:rPr>
          <w:lang w:val="pt-PT"/>
        </w:rPr>
      </w:pPr>
      <w:r w:rsidRPr="000477C4">
        <w:rPr>
          <w:lang w:val="pt-PT"/>
        </w:rPr>
        <w:lastRenderedPageBreak/>
        <w:t>Trabalhos relacionados</w:t>
      </w:r>
    </w:p>
    <w:p w14:paraId="0D5FB2EB" w14:textId="01234DAD" w:rsidR="006B3F1F" w:rsidRDefault="004B57E8">
      <w:pPr>
        <w:rPr>
          <w:lang w:val="pt-PT"/>
        </w:rPr>
      </w:pPr>
      <w:r>
        <w:rPr>
          <w:lang w:val="pt-PT"/>
        </w:rPr>
        <w:t>Existem sem sombra de dúvida muitas VI’s e infogramas de teor informático. São realizados diariamente estudos sobre várias tecnologias de forma a entender as novas tendências. A indústria IT é provavelmente a industria que mais rapidamente</w:t>
      </w:r>
      <w:r w:rsidR="00397E52">
        <w:rPr>
          <w:lang w:val="pt-PT"/>
        </w:rPr>
        <w:t xml:space="preserve"> se transfigura, e naturalmente estas empresas investem grandes quantias de dinheiro de forma a saberem qual será a próxima grande tecnologia e assim estar em vantagem competitiva. Encontramos online várias VI’</w:t>
      </w:r>
      <w:r w:rsidR="00270DE3">
        <w:rPr>
          <w:lang w:val="pt-PT"/>
        </w:rPr>
        <w:t>s para o domínio das linguagens de programação:</w:t>
      </w:r>
    </w:p>
    <w:p w14:paraId="016D7AE6" w14:textId="1D110CB9" w:rsidR="00270DE3" w:rsidRDefault="00CB567D">
      <w:pPr>
        <w:rPr>
          <w:lang w:val="pt-PT"/>
        </w:rPr>
      </w:pPr>
      <w:r>
        <w:rPr>
          <w:lang w:val="pt-PT"/>
        </w:rPr>
        <w:t>A figura 1</w:t>
      </w:r>
      <w:r w:rsidR="00270DE3">
        <w:rPr>
          <w:lang w:val="pt-PT"/>
        </w:rPr>
        <w:t xml:space="preserve"> em baixo apresenta as linguagens de programação mais predominantes;</w:t>
      </w:r>
    </w:p>
    <w:p w14:paraId="4095A562" w14:textId="77777777" w:rsidR="00270DE3" w:rsidRDefault="00270DE3" w:rsidP="00270DE3">
      <w:pPr>
        <w:keepNext/>
      </w:pPr>
      <w:r>
        <w:rPr>
          <w:noProof/>
          <w:lang w:val="pt-PT" w:eastAsia="pt-PT"/>
        </w:rPr>
        <w:drawing>
          <wp:inline distT="0" distB="0" distL="0" distR="0" wp14:anchorId="28DB42F6" wp14:editId="7AF784A6">
            <wp:extent cx="3063240" cy="1955409"/>
            <wp:effectExtent l="19050" t="19050" r="22860" b="26035"/>
            <wp:docPr id="1" name="Picture 1" descr="http://geoawesomeness.com/wp-content/uploads/2014/08/progLangu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geoawesomeness.com/wp-content/uploads/2014/08/progLanguag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55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4CB4F" w14:textId="5B0A5F3C" w:rsidR="00270DE3" w:rsidRPr="00CB567D" w:rsidRDefault="00270DE3" w:rsidP="00270DE3">
      <w:pPr>
        <w:pStyle w:val="Legenda"/>
        <w:jc w:val="both"/>
        <w:rPr>
          <w:lang w:val="pt-PT"/>
        </w:rPr>
      </w:pPr>
      <w:r w:rsidRPr="00CB567D">
        <w:rPr>
          <w:lang w:val="pt-PT"/>
        </w:rPr>
        <w:t xml:space="preserve">Figura </w:t>
      </w:r>
      <w:r>
        <w:fldChar w:fldCharType="begin"/>
      </w:r>
      <w:r w:rsidRPr="00CB567D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1</w:t>
      </w:r>
      <w:r>
        <w:fldChar w:fldCharType="end"/>
      </w:r>
      <w:r w:rsidRPr="00CB567D">
        <w:rPr>
          <w:lang w:val="pt-PT"/>
        </w:rPr>
        <w:t xml:space="preserve"> – Nuvem de Palavras</w:t>
      </w:r>
    </w:p>
    <w:p w14:paraId="424A562D" w14:textId="094E14AC" w:rsidR="00270DE3" w:rsidRPr="00270DE3" w:rsidRDefault="00270DE3" w:rsidP="00270DE3">
      <w:pPr>
        <w:rPr>
          <w:lang w:val="pt-PT"/>
        </w:rPr>
      </w:pPr>
      <w:r w:rsidRPr="00270DE3">
        <w:rPr>
          <w:lang w:val="pt-PT"/>
        </w:rPr>
        <w:t xml:space="preserve">Na </w:t>
      </w:r>
      <w:r w:rsidR="00CB567D">
        <w:rPr>
          <w:lang w:val="pt-PT"/>
        </w:rPr>
        <w:t>figura 2</w:t>
      </w:r>
      <w:r w:rsidRPr="00270DE3">
        <w:rPr>
          <w:lang w:val="pt-PT"/>
        </w:rPr>
        <w:t xml:space="preserve"> podemos ver um exemplo </w:t>
      </w:r>
      <w:r>
        <w:rPr>
          <w:lang w:val="pt-PT"/>
        </w:rPr>
        <w:t>que retrata a influência na origem de várias linguagens de programação;</w:t>
      </w:r>
    </w:p>
    <w:p w14:paraId="490E17BE" w14:textId="77777777" w:rsidR="00270DE3" w:rsidRDefault="00270DE3" w:rsidP="00270DE3">
      <w:pPr>
        <w:keepNext/>
      </w:pPr>
      <w:r>
        <w:rPr>
          <w:noProof/>
          <w:lang w:val="pt-PT" w:eastAsia="pt-PT"/>
        </w:rPr>
        <w:drawing>
          <wp:inline distT="0" distB="0" distL="0" distR="0" wp14:anchorId="77B8F1A2" wp14:editId="5D01448E">
            <wp:extent cx="3063240" cy="2291381"/>
            <wp:effectExtent l="19050" t="19050" r="22860" b="13970"/>
            <wp:docPr id="5" name="Picture 5" descr="http://ouseful.files.wordpress.com/2012/07/proglanginfl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useful.files.wordpress.com/2012/07/proglanginfluen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2913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79534" w14:textId="10D726AC" w:rsidR="00270DE3" w:rsidRPr="00270DE3" w:rsidRDefault="00270DE3" w:rsidP="00270DE3">
      <w:pPr>
        <w:pStyle w:val="Legenda"/>
        <w:jc w:val="both"/>
        <w:rPr>
          <w:lang w:val="pt-PT"/>
        </w:rPr>
      </w:pPr>
      <w:r w:rsidRPr="00270DE3">
        <w:rPr>
          <w:lang w:val="pt-PT"/>
        </w:rPr>
        <w:t xml:space="preserve">Figura </w:t>
      </w:r>
      <w:r>
        <w:fldChar w:fldCharType="begin"/>
      </w:r>
      <w:r w:rsidRPr="00270DE3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2</w:t>
      </w:r>
      <w:r>
        <w:fldChar w:fldCharType="end"/>
      </w:r>
      <w:r w:rsidRPr="00270DE3">
        <w:rPr>
          <w:lang w:val="pt-PT"/>
        </w:rPr>
        <w:t xml:space="preserve"> – Rede Neuronal</w:t>
      </w:r>
    </w:p>
    <w:p w14:paraId="1BA54D27" w14:textId="25CCA076" w:rsidR="00CB567D" w:rsidRDefault="00270DE3" w:rsidP="00270DE3">
      <w:pPr>
        <w:rPr>
          <w:lang w:val="pt-PT"/>
        </w:rPr>
      </w:pPr>
      <w:r w:rsidRPr="00270DE3">
        <w:rPr>
          <w:lang w:val="pt-PT"/>
        </w:rPr>
        <w:t>Fugindo ao domínio de linguagens de programaç</w:t>
      </w:r>
      <w:r>
        <w:rPr>
          <w:lang w:val="pt-PT"/>
        </w:rPr>
        <w:t>ão podemos procurar conteúdo mais focado no program</w:t>
      </w:r>
      <w:r w:rsidR="007054F5">
        <w:rPr>
          <w:lang w:val="pt-PT"/>
        </w:rPr>
        <w:t xml:space="preserve">ador e nas suas </w:t>
      </w:r>
      <w:r w:rsidR="00507A2B">
        <w:rPr>
          <w:lang w:val="pt-PT"/>
        </w:rPr>
        <w:t>características</w:t>
      </w:r>
      <w:r w:rsidR="007054F5">
        <w:rPr>
          <w:lang w:val="pt-PT"/>
        </w:rPr>
        <w:t>, no entanto apenas encontramos infogram</w:t>
      </w:r>
      <w:r w:rsidR="00507A2B">
        <w:rPr>
          <w:lang w:val="pt-PT"/>
        </w:rPr>
        <w:t>a</w:t>
      </w:r>
      <w:r w:rsidR="007054F5">
        <w:rPr>
          <w:lang w:val="pt-PT"/>
        </w:rPr>
        <w:t xml:space="preserve">s maioritariamente sobre web development e outros pouco fidedignos. </w:t>
      </w:r>
      <w:r w:rsidR="00CB567D">
        <w:rPr>
          <w:lang w:val="pt-PT"/>
        </w:rPr>
        <w:t>A figura 3 apresenta um breve infogram</w:t>
      </w:r>
      <w:r w:rsidR="00507A2B">
        <w:rPr>
          <w:lang w:val="pt-PT"/>
        </w:rPr>
        <w:t>a</w:t>
      </w:r>
      <w:r w:rsidR="00CB567D">
        <w:rPr>
          <w:lang w:val="pt-PT"/>
        </w:rPr>
        <w:t xml:space="preserve"> que tem como </w:t>
      </w:r>
      <w:r w:rsidR="00507A2B">
        <w:rPr>
          <w:lang w:val="pt-PT"/>
        </w:rPr>
        <w:t>objetivo</w:t>
      </w:r>
      <w:r w:rsidR="00CB567D">
        <w:rPr>
          <w:lang w:val="pt-PT"/>
        </w:rPr>
        <w:t xml:space="preserve"> apresentar algumas das diferenças entre designers e developers.</w:t>
      </w:r>
    </w:p>
    <w:p w14:paraId="642B105A" w14:textId="77777777" w:rsidR="00CB567D" w:rsidRDefault="007054F5" w:rsidP="00CB567D">
      <w:pPr>
        <w:keepNext/>
      </w:pPr>
      <w:r>
        <w:rPr>
          <w:noProof/>
          <w:lang w:val="pt-PT" w:eastAsia="pt-PT"/>
        </w:rPr>
        <w:lastRenderedPageBreak/>
        <w:drawing>
          <wp:inline distT="0" distB="0" distL="0" distR="0" wp14:anchorId="556D5ACE" wp14:editId="3FF6607D">
            <wp:extent cx="1491904" cy="1173887"/>
            <wp:effectExtent l="0" t="0" r="0" b="7620"/>
            <wp:docPr id="6" name="Picture 6" descr="http://thumbnails-visually.netdna-ssl.com/web-designers-vs-web-developers_50290a6458cbf_w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humbnails-visually.netdna-ssl.com/web-designers-vs-web-developers_50290a6458cbf_w15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8"/>
                    <a:stretch/>
                  </pic:blipFill>
                  <pic:spPr bwMode="auto">
                    <a:xfrm>
                      <a:off x="0" y="0"/>
                      <a:ext cx="1515283" cy="119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pt-PT" w:eastAsia="pt-PT"/>
        </w:rPr>
        <w:drawing>
          <wp:inline distT="0" distB="0" distL="0" distR="0" wp14:anchorId="41EE88FF" wp14:editId="56E31D46">
            <wp:extent cx="1530350" cy="1181390"/>
            <wp:effectExtent l="0" t="0" r="0" b="0"/>
            <wp:docPr id="7" name="Picture 7" descr="http://thumbnails-visually.netdna-ssl.com/web-designers-vs-web-developers_50290a6458cbf_w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thumbnails-visually.netdna-ssl.com/web-designers-vs-web-developers_50290a6458cbf_w15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3"/>
                    <a:stretch/>
                  </pic:blipFill>
                  <pic:spPr bwMode="auto">
                    <a:xfrm>
                      <a:off x="0" y="0"/>
                      <a:ext cx="1556940" cy="120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C3BC" w14:textId="36349048" w:rsidR="007054F5" w:rsidRPr="007054F5" w:rsidRDefault="00CB567D" w:rsidP="007054F5">
      <w:pPr>
        <w:pStyle w:val="Legenda"/>
        <w:jc w:val="both"/>
        <w:rPr>
          <w:lang w:val="pt-PT"/>
        </w:rPr>
      </w:pPr>
      <w:r w:rsidRPr="00C60915">
        <w:rPr>
          <w:lang w:val="pt-PT"/>
        </w:rPr>
        <w:t xml:space="preserve">Figura </w:t>
      </w:r>
      <w:r w:rsidR="000E3B94">
        <w:fldChar w:fldCharType="begin"/>
      </w:r>
      <w:r w:rsidR="000E3B94" w:rsidRPr="00C60915">
        <w:rPr>
          <w:lang w:val="pt-PT"/>
        </w:rPr>
        <w:instrText xml:space="preserve"> SEQ Figura \* ARABIC </w:instrText>
      </w:r>
      <w:r w:rsidR="000E3B94">
        <w:fldChar w:fldCharType="separate"/>
      </w:r>
      <w:r w:rsidR="00925949">
        <w:rPr>
          <w:noProof/>
          <w:lang w:val="pt-PT"/>
        </w:rPr>
        <w:t>3</w:t>
      </w:r>
      <w:r w:rsidR="000E3B94">
        <w:rPr>
          <w:noProof/>
        </w:rPr>
        <w:fldChar w:fldCharType="end"/>
      </w:r>
      <w:r w:rsidRPr="00C60915">
        <w:rPr>
          <w:lang w:val="pt-PT"/>
        </w:rPr>
        <w:t xml:space="preserve"> - Infogram</w:t>
      </w:r>
      <w:r w:rsidR="00507A2B">
        <w:rPr>
          <w:lang w:val="pt-PT"/>
        </w:rPr>
        <w:t>a</w:t>
      </w:r>
    </w:p>
    <w:p w14:paraId="75F97F8C" w14:textId="4666DD90" w:rsidR="00CB567D" w:rsidRDefault="00CB567D" w:rsidP="00CB567D">
      <w:pPr>
        <w:rPr>
          <w:lang w:val="pt-PT"/>
        </w:rPr>
      </w:pPr>
      <w:r>
        <w:rPr>
          <w:lang w:val="pt-PT"/>
        </w:rPr>
        <w:t xml:space="preserve">Quanto ao domínio específico do Stack Overflow o trabalho existente é muito menor. Existem alguns estudos feitos por membros da comunidade e ainda algumas VI’s, mas que raramente não procuram entender o programador/utilizador do Stack Overflow. </w:t>
      </w:r>
    </w:p>
    <w:p w14:paraId="734EB4AD" w14:textId="7CB44658" w:rsidR="00CB567D" w:rsidRDefault="00CB567D" w:rsidP="00CB567D">
      <w:pPr>
        <w:rPr>
          <w:lang w:val="pt-PT"/>
        </w:rPr>
      </w:pPr>
      <w:r>
        <w:rPr>
          <w:lang w:val="pt-PT"/>
        </w:rPr>
        <w:t xml:space="preserve">A figura 4 apresenta um screenshot de uma </w:t>
      </w:r>
      <w:hyperlink r:id="rId11" w:history="1">
        <w:r w:rsidRPr="00CB567D">
          <w:rPr>
            <w:rStyle w:val="Hiperligao"/>
            <w:lang w:val="pt-PT"/>
          </w:rPr>
          <w:t>VI</w:t>
        </w:r>
      </w:hyperlink>
      <w:r>
        <w:rPr>
          <w:lang w:val="pt-PT"/>
        </w:rPr>
        <w:t xml:space="preserve"> que trata várias tags do Stack Overflow. O principal </w:t>
      </w:r>
      <w:r w:rsidR="00507A2B">
        <w:rPr>
          <w:lang w:val="pt-PT"/>
        </w:rPr>
        <w:t>objetivo</w:t>
      </w:r>
      <w:r>
        <w:rPr>
          <w:lang w:val="pt-PT"/>
        </w:rPr>
        <w:t xml:space="preserve"> desta visualização passa por apresentar as principais relações entre tags.</w:t>
      </w:r>
    </w:p>
    <w:p w14:paraId="0FCFB285" w14:textId="77777777" w:rsidR="00671C2A" w:rsidRDefault="00671C2A" w:rsidP="00671C2A">
      <w:pPr>
        <w:keepNext/>
      </w:pPr>
      <w:r>
        <w:rPr>
          <w:noProof/>
          <w:lang w:val="pt-PT" w:eastAsia="pt-PT"/>
        </w:rPr>
        <w:drawing>
          <wp:inline distT="0" distB="0" distL="0" distR="0" wp14:anchorId="14A0FC3E" wp14:editId="02210E52">
            <wp:extent cx="3054350" cy="227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0A7C" w14:textId="5EDC1DB5" w:rsidR="00671C2A" w:rsidRDefault="00671C2A" w:rsidP="00671C2A">
      <w:pPr>
        <w:pStyle w:val="Legenda"/>
        <w:jc w:val="both"/>
        <w:rPr>
          <w:lang w:val="pt-PT"/>
        </w:rPr>
      </w:pPr>
      <w:r w:rsidRPr="00671C2A">
        <w:rPr>
          <w:lang w:val="pt-PT"/>
        </w:rPr>
        <w:t xml:space="preserve">Figura </w:t>
      </w:r>
      <w:r>
        <w:fldChar w:fldCharType="begin"/>
      </w:r>
      <w:r w:rsidRPr="00671C2A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4</w:t>
      </w:r>
      <w:r>
        <w:fldChar w:fldCharType="end"/>
      </w:r>
      <w:r w:rsidRPr="00671C2A">
        <w:rPr>
          <w:lang w:val="pt-PT"/>
        </w:rPr>
        <w:t xml:space="preserve"> - </w:t>
      </w:r>
      <w:hyperlink r:id="rId13" w:history="1">
        <w:r w:rsidRPr="00B9472B">
          <w:rPr>
            <w:rStyle w:val="Hiperligao"/>
            <w:sz w:val="18"/>
            <w:lang w:val="pt-PT"/>
          </w:rPr>
          <w:t>http://graphoverflow.com/graphs/stackoverflow-tag-relations.html</w:t>
        </w:r>
      </w:hyperlink>
    </w:p>
    <w:p w14:paraId="3D6C9F4A" w14:textId="401ACBA2" w:rsidR="00671C2A" w:rsidRPr="00671C2A" w:rsidRDefault="00671C2A" w:rsidP="00671C2A">
      <w:pPr>
        <w:rPr>
          <w:lang w:val="pt-PT"/>
        </w:rPr>
      </w:pPr>
      <w:r>
        <w:rPr>
          <w:lang w:val="pt-PT"/>
        </w:rPr>
        <w:t>Dito isto não é do conhecimento do grupo nenhuma visualização que trate a informação do Stack Overflow para al</w:t>
      </w:r>
      <w:r w:rsidR="00C60915">
        <w:rPr>
          <w:lang w:val="pt-PT"/>
        </w:rPr>
        <w:t>ém das tags. Este facto foi sufi</w:t>
      </w:r>
      <w:r>
        <w:rPr>
          <w:lang w:val="pt-PT"/>
        </w:rPr>
        <w:t xml:space="preserve">ciente para o grupo se direcionar no sentido de representar a informação disponível num registo mais espacial e tirar outro tipo de conclusões, como por </w:t>
      </w:r>
      <w:r w:rsidR="00507A2B">
        <w:rPr>
          <w:lang w:val="pt-PT"/>
        </w:rPr>
        <w:t>exemplo</w:t>
      </w:r>
      <w:r>
        <w:rPr>
          <w:lang w:val="pt-PT"/>
        </w:rPr>
        <w:t>: que continente é mais predominante no desenvolvimento de aplicações android.</w:t>
      </w:r>
    </w:p>
    <w:p w14:paraId="2B5FA735" w14:textId="28326F42" w:rsidR="006B3F1F" w:rsidRPr="0089535C" w:rsidRDefault="004B57E8">
      <w:pPr>
        <w:pStyle w:val="Cabealho1"/>
        <w:rPr>
          <w:lang w:val="pt-PT"/>
        </w:rPr>
      </w:pPr>
      <w:r w:rsidRPr="0089535C">
        <w:rPr>
          <w:lang w:val="pt-PT"/>
        </w:rPr>
        <w:t>A DATA</w:t>
      </w:r>
    </w:p>
    <w:p w14:paraId="73683013" w14:textId="2C181184" w:rsidR="00E210E5" w:rsidRDefault="00C60915">
      <w:pPr>
        <w:rPr>
          <w:lang w:val="pt-PT"/>
        </w:rPr>
      </w:pPr>
      <w:r w:rsidRPr="00C60915">
        <w:rPr>
          <w:lang w:val="pt-PT"/>
        </w:rPr>
        <w:t>Como explicado na introdução o grupo retirou toda a sua data</w:t>
      </w:r>
      <w:r w:rsidR="00121462">
        <w:rPr>
          <w:lang w:val="pt-PT"/>
        </w:rPr>
        <w:t xml:space="preserve"> através</w:t>
      </w:r>
      <w:r w:rsidRPr="00C60915">
        <w:rPr>
          <w:lang w:val="pt-PT"/>
        </w:rPr>
        <w:t xml:space="preserve"> do </w:t>
      </w:r>
      <w:r>
        <w:rPr>
          <w:i/>
          <w:lang w:val="pt-PT"/>
        </w:rPr>
        <w:t xml:space="preserve">data explorer </w:t>
      </w:r>
      <w:r>
        <w:rPr>
          <w:lang w:val="pt-PT"/>
        </w:rPr>
        <w:t>oferecido pelo Stack Exchange</w:t>
      </w:r>
      <w:r w:rsidR="00121462">
        <w:rPr>
          <w:lang w:val="pt-PT"/>
        </w:rPr>
        <w:t>.</w:t>
      </w:r>
      <w:r w:rsidR="005A2C27" w:rsidRPr="00C60915">
        <w:rPr>
          <w:lang w:val="pt-PT"/>
        </w:rPr>
        <w:t xml:space="preserve"> </w:t>
      </w:r>
      <w:r w:rsidR="00121462">
        <w:rPr>
          <w:lang w:val="pt-PT"/>
        </w:rPr>
        <w:t xml:space="preserve">Esta informação está organizada em tabelas e foi necessário algum estudo antes de a extrair através de querys. As figuras 5 e 6 apresentam </w:t>
      </w:r>
      <w:r w:rsidR="00E210E5">
        <w:rPr>
          <w:lang w:val="pt-PT"/>
        </w:rPr>
        <w:t xml:space="preserve">as duas maiores tabelas na base de dados do Stack Exchange. </w:t>
      </w:r>
      <w:r w:rsidR="008E2D39">
        <w:rPr>
          <w:lang w:val="pt-PT"/>
        </w:rPr>
        <w:t>Através destas e outras tabelas procurámos os dados necessários para construir aquele que seria o nosso dataset; post count, nome da tag, data, região, top users, número de questões e número de respostas</w:t>
      </w:r>
      <w:r w:rsidR="002D4DE2">
        <w:rPr>
          <w:lang w:val="pt-PT"/>
        </w:rPr>
        <w:t>.</w:t>
      </w:r>
      <w:r w:rsidR="008E2D39">
        <w:rPr>
          <w:lang w:val="pt-PT"/>
        </w:rPr>
        <w:t xml:space="preserve"> </w:t>
      </w:r>
    </w:p>
    <w:p w14:paraId="7EBA5135" w14:textId="77777777" w:rsidR="00E210E5" w:rsidRPr="00507A2B" w:rsidRDefault="00E210E5" w:rsidP="00E210E5">
      <w:pPr>
        <w:keepNext/>
        <w:rPr>
          <w:lang w:val="pt-PT"/>
        </w:rPr>
      </w:pPr>
      <w:r>
        <w:rPr>
          <w:noProof/>
          <w:lang w:val="pt-PT" w:eastAsia="pt-PT"/>
        </w:rPr>
        <w:lastRenderedPageBreak/>
        <w:drawing>
          <wp:inline distT="0" distB="0" distL="0" distR="0" wp14:anchorId="2E4277F6" wp14:editId="3A89D796">
            <wp:extent cx="3063240" cy="838200"/>
            <wp:effectExtent l="0" t="0" r="381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669F" w14:textId="0C3D5FA9" w:rsidR="00E210E5" w:rsidRDefault="00E210E5" w:rsidP="00E210E5">
      <w:pPr>
        <w:pStyle w:val="Legenda"/>
        <w:jc w:val="both"/>
      </w:pPr>
      <w:r w:rsidRPr="00507A2B">
        <w:rPr>
          <w:lang w:val="pt-PT"/>
        </w:rPr>
        <w:t>Figura</w:t>
      </w:r>
      <w:r>
        <w:t xml:space="preserve"> </w:t>
      </w:r>
      <w:r w:rsidR="00863660">
        <w:fldChar w:fldCharType="begin"/>
      </w:r>
      <w:r w:rsidR="00863660">
        <w:instrText xml:space="preserve"> SEQ Figura \* ARABIC </w:instrText>
      </w:r>
      <w:r w:rsidR="00863660">
        <w:fldChar w:fldCharType="separate"/>
      </w:r>
      <w:r w:rsidR="00925949">
        <w:rPr>
          <w:noProof/>
        </w:rPr>
        <w:t>5</w:t>
      </w:r>
      <w:r w:rsidR="00863660">
        <w:rPr>
          <w:noProof/>
        </w:rPr>
        <w:fldChar w:fldCharType="end"/>
      </w:r>
      <w:r>
        <w:t xml:space="preserve"> – User Table</w:t>
      </w:r>
    </w:p>
    <w:p w14:paraId="60C9315E" w14:textId="77777777" w:rsidR="00E210E5" w:rsidRDefault="00E210E5" w:rsidP="00E210E5">
      <w:pPr>
        <w:keepNext/>
      </w:pPr>
      <w:r>
        <w:rPr>
          <w:noProof/>
          <w:lang w:val="pt-PT" w:eastAsia="pt-PT"/>
        </w:rPr>
        <w:drawing>
          <wp:inline distT="0" distB="0" distL="0" distR="0" wp14:anchorId="3A2C2094" wp14:editId="38ED0A22">
            <wp:extent cx="3063240" cy="711200"/>
            <wp:effectExtent l="0" t="0" r="3810" b="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BBF8" w14:textId="5C0D1664" w:rsidR="00E210E5" w:rsidRPr="00F460AE" w:rsidRDefault="00E210E5" w:rsidP="00E210E5">
      <w:pPr>
        <w:pStyle w:val="Legenda"/>
        <w:jc w:val="both"/>
        <w:rPr>
          <w:lang w:val="pt-PT"/>
        </w:rPr>
      </w:pPr>
      <w:r w:rsidRPr="00F460AE">
        <w:rPr>
          <w:lang w:val="pt-PT"/>
        </w:rPr>
        <w:t xml:space="preserve">Figura </w:t>
      </w:r>
      <w:r>
        <w:fldChar w:fldCharType="begin"/>
      </w:r>
      <w:r w:rsidRPr="00F460AE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6</w:t>
      </w:r>
      <w:r>
        <w:fldChar w:fldCharType="end"/>
      </w:r>
      <w:r w:rsidRPr="00F460AE">
        <w:rPr>
          <w:lang w:val="pt-PT"/>
        </w:rPr>
        <w:t xml:space="preserve"> – Post Table</w:t>
      </w:r>
    </w:p>
    <w:p w14:paraId="0F9E6653" w14:textId="5F02CD08" w:rsidR="006B3F1F" w:rsidRDefault="00F460AE">
      <w:pPr>
        <w:rPr>
          <w:lang w:val="pt-PT"/>
        </w:rPr>
      </w:pPr>
      <w:r>
        <w:rPr>
          <w:lang w:val="pt-PT"/>
        </w:rPr>
        <w:t>Uma vez compreendida a configuração das tabelas</w:t>
      </w:r>
      <w:r w:rsidR="00507A2B">
        <w:rPr>
          <w:lang w:val="pt-PT"/>
        </w:rPr>
        <w:t>,</w:t>
      </w:r>
      <w:r>
        <w:rPr>
          <w:lang w:val="pt-PT"/>
        </w:rPr>
        <w:t xml:space="preserve"> o grupo inic</w:t>
      </w:r>
      <w:r w:rsidR="00715312">
        <w:rPr>
          <w:lang w:val="pt-PT"/>
        </w:rPr>
        <w:t>iou um workshop interno sobre T-</w:t>
      </w:r>
      <w:r>
        <w:rPr>
          <w:lang w:val="pt-PT"/>
        </w:rPr>
        <w:t xml:space="preserve">SQL entre os três elementos do grupo. O poderoso </w:t>
      </w:r>
      <w:r>
        <w:rPr>
          <w:i/>
          <w:lang w:val="pt-PT"/>
        </w:rPr>
        <w:t xml:space="preserve">data explorer </w:t>
      </w:r>
      <w:r>
        <w:rPr>
          <w:lang w:val="pt-PT"/>
        </w:rPr>
        <w:t>do Stack Exchange ofereceu a possibilidade de tratar os dados ainda antes da sua extração. Através de querys o grupo recolheu todo o dataset que precisava</w:t>
      </w:r>
      <w:r w:rsidR="008C0054">
        <w:rPr>
          <w:lang w:val="pt-PT"/>
        </w:rPr>
        <w:t xml:space="preserve">, a figura 7 mostra a interface onde o grupo escreveu todas as querys necessárias. </w:t>
      </w:r>
    </w:p>
    <w:p w14:paraId="093CA968" w14:textId="77777777" w:rsidR="008C0054" w:rsidRDefault="008C0054" w:rsidP="008C0054">
      <w:pPr>
        <w:keepNext/>
      </w:pPr>
      <w:r>
        <w:rPr>
          <w:noProof/>
          <w:lang w:val="pt-PT" w:eastAsia="pt-PT"/>
        </w:rPr>
        <w:drawing>
          <wp:inline distT="0" distB="0" distL="0" distR="0" wp14:anchorId="19095D91" wp14:editId="3CE9F732">
            <wp:extent cx="3063240" cy="1451610"/>
            <wp:effectExtent l="0" t="0" r="381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DD2C" w14:textId="20BBCFA8" w:rsidR="008C0054" w:rsidRDefault="008C0054" w:rsidP="008C0054">
      <w:pPr>
        <w:pStyle w:val="Legenda"/>
        <w:jc w:val="both"/>
        <w:rPr>
          <w:lang w:val="pt-PT"/>
        </w:rPr>
      </w:pPr>
      <w:r w:rsidRPr="008C0054">
        <w:rPr>
          <w:lang w:val="pt-PT"/>
        </w:rPr>
        <w:t xml:space="preserve">Figura </w:t>
      </w:r>
      <w:r>
        <w:fldChar w:fldCharType="begin"/>
      </w:r>
      <w:r w:rsidRPr="008C0054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7</w:t>
      </w:r>
      <w:r>
        <w:fldChar w:fldCharType="end"/>
      </w:r>
      <w:r w:rsidR="00715312">
        <w:rPr>
          <w:lang w:val="pt-PT"/>
        </w:rPr>
        <w:t xml:space="preserve"> – Interface T-</w:t>
      </w:r>
      <w:r w:rsidRPr="008C0054">
        <w:rPr>
          <w:lang w:val="pt-PT"/>
        </w:rPr>
        <w:t>SQL</w:t>
      </w:r>
    </w:p>
    <w:p w14:paraId="4A18D1E1" w14:textId="7F13E2EE" w:rsidR="00D57A40" w:rsidRDefault="008C0054">
      <w:pPr>
        <w:rPr>
          <w:lang w:val="pt-PT"/>
        </w:rPr>
      </w:pPr>
      <w:r>
        <w:rPr>
          <w:lang w:val="pt-PT"/>
        </w:rPr>
        <w:t xml:space="preserve">Um dos desafios do </w:t>
      </w:r>
      <w:r w:rsidR="00507A2B">
        <w:rPr>
          <w:lang w:val="pt-PT"/>
        </w:rPr>
        <w:t>projeto</w:t>
      </w:r>
      <w:r>
        <w:rPr>
          <w:lang w:val="pt-PT"/>
        </w:rPr>
        <w:t xml:space="preserve"> relacionava-se com a apresentação da informação organizada por continentes. Acontece que não existe nas tabelas do Stack Exchange nenhuma coluna com essa informação, apenas o local onde o post foi escrito. Para solucionar isto o grupo teve de agrupar primeiro todos os locais por país e só então todos os países por continente. Felizmente procurando pelas querys já existentes na plataforma encontrámos </w:t>
      </w:r>
      <w:r w:rsidR="00507A2B">
        <w:rPr>
          <w:lang w:val="pt-PT"/>
        </w:rPr>
        <w:t>uma solução</w:t>
      </w:r>
      <w:r>
        <w:rPr>
          <w:lang w:val="pt-PT"/>
        </w:rPr>
        <w:t xml:space="preserve"> para a primeira agregação de locais. Caso não </w:t>
      </w:r>
      <w:r w:rsidR="00507A2B">
        <w:rPr>
          <w:lang w:val="pt-PT"/>
        </w:rPr>
        <w:t>tivéssemos</w:t>
      </w:r>
      <w:r>
        <w:rPr>
          <w:lang w:val="pt-PT"/>
        </w:rPr>
        <w:t xml:space="preserve"> acesso a esta query o trabalho por registo espacial tornava-se muito mais complicado. Já a segunda agregação foi realizada manualmente, isto porque o volume de países não era excessivo e não chegava </w:t>
      </w:r>
      <w:r w:rsidR="00507A2B">
        <w:rPr>
          <w:lang w:val="pt-PT"/>
        </w:rPr>
        <w:t>às</w:t>
      </w:r>
      <w:r>
        <w:rPr>
          <w:lang w:val="pt-PT"/>
        </w:rPr>
        <w:t xml:space="preserve"> centenas. Com a informação em .</w:t>
      </w:r>
      <w:r>
        <w:rPr>
          <w:i/>
          <w:lang w:val="pt-PT"/>
        </w:rPr>
        <w:t>csv</w:t>
      </w:r>
      <w:r>
        <w:rPr>
          <w:lang w:val="pt-PT"/>
        </w:rPr>
        <w:t xml:space="preserve"> </w:t>
      </w:r>
      <w:r w:rsidR="000E3B94">
        <w:rPr>
          <w:lang w:val="pt-PT"/>
        </w:rPr>
        <w:t xml:space="preserve">aberta em </w:t>
      </w:r>
      <w:r w:rsidR="00507A2B" w:rsidRPr="000E3B94">
        <w:rPr>
          <w:i/>
          <w:lang w:val="pt-PT"/>
        </w:rPr>
        <w:t>Excel</w:t>
      </w:r>
      <w:r w:rsidR="000E3B94">
        <w:rPr>
          <w:lang w:val="pt-PT"/>
        </w:rPr>
        <w:t xml:space="preserve"> manipulámos </w:t>
      </w:r>
      <w:r w:rsidR="00C95573">
        <w:rPr>
          <w:lang w:val="pt-PT"/>
        </w:rPr>
        <w:t xml:space="preserve">o dataset </w:t>
      </w:r>
      <w:r w:rsidR="000E3B94">
        <w:rPr>
          <w:lang w:val="pt-PT"/>
        </w:rPr>
        <w:t>sem hesitações, criando uma nova coluna com o continent</w:t>
      </w:r>
      <w:r w:rsidR="00D57A40">
        <w:rPr>
          <w:lang w:val="pt-PT"/>
        </w:rPr>
        <w:t>e para cada país. Ainda removemos</w:t>
      </w:r>
      <w:r w:rsidR="000E3B94">
        <w:rPr>
          <w:lang w:val="pt-PT"/>
        </w:rPr>
        <w:t xml:space="preserve"> países com valores </w:t>
      </w:r>
      <w:r w:rsidR="00507A2B">
        <w:rPr>
          <w:lang w:val="pt-PT"/>
        </w:rPr>
        <w:t>incorretos</w:t>
      </w:r>
      <w:r w:rsidR="000E3B94">
        <w:rPr>
          <w:lang w:val="pt-PT"/>
        </w:rPr>
        <w:t xml:space="preserve"> e corrigimos duplicados com</w:t>
      </w:r>
      <w:r w:rsidR="00D57A40">
        <w:rPr>
          <w:lang w:val="pt-PT"/>
        </w:rPr>
        <w:t xml:space="preserve"> recorrendo</w:t>
      </w:r>
      <w:r w:rsidR="000E3B94">
        <w:rPr>
          <w:lang w:val="pt-PT"/>
        </w:rPr>
        <w:t xml:space="preserve"> um script. Numa fase mais avançada do trabalho tivemos a necessidade de criar uma nova coluna com os ID’s de cada país. Estes ID’s t</w:t>
      </w:r>
      <w:r w:rsidR="00D57A40">
        <w:rPr>
          <w:lang w:val="pt-PT"/>
        </w:rPr>
        <w:t>inham de cumprir as normas ISO e foram confirmados um a um.</w:t>
      </w:r>
    </w:p>
    <w:p w14:paraId="22CCDED5" w14:textId="51471B41" w:rsidR="00D57A40" w:rsidRDefault="00D57A40">
      <w:pPr>
        <w:rPr>
          <w:lang w:val="pt-PT"/>
        </w:rPr>
      </w:pPr>
      <w:r>
        <w:rPr>
          <w:lang w:val="pt-PT"/>
        </w:rPr>
        <w:lastRenderedPageBreak/>
        <w:t xml:space="preserve">Outro desafio do grupo revelou-se sempre que a data que </w:t>
      </w:r>
      <w:r w:rsidR="00507A2B">
        <w:rPr>
          <w:lang w:val="pt-PT"/>
        </w:rPr>
        <w:t>queríamos</w:t>
      </w:r>
      <w:r>
        <w:rPr>
          <w:lang w:val="pt-PT"/>
        </w:rPr>
        <w:t xml:space="preserve"> extrair tinha mais de 50.000</w:t>
      </w:r>
      <w:r w:rsidR="00E95B92">
        <w:rPr>
          <w:lang w:val="pt-PT"/>
        </w:rPr>
        <w:t xml:space="preserve"> linhas. A solução baseou-se em escrever</w:t>
      </w:r>
      <w:r>
        <w:rPr>
          <w:lang w:val="pt-PT"/>
        </w:rPr>
        <w:t xml:space="preserve"> várias querys de 50.000 linhas e jun</w:t>
      </w:r>
      <w:r w:rsidR="00E95B92">
        <w:rPr>
          <w:lang w:val="pt-PT"/>
        </w:rPr>
        <w:t>tar os vários resultados finais. Apesar de simples, este contra tempo atrapalhou em parte o grupo.</w:t>
      </w:r>
    </w:p>
    <w:p w14:paraId="2D0AF68B" w14:textId="7AD391B5" w:rsidR="00E95B92" w:rsidRDefault="00E95B92">
      <w:pPr>
        <w:rPr>
          <w:lang w:val="pt-PT"/>
        </w:rPr>
      </w:pPr>
      <w:r>
        <w:rPr>
          <w:lang w:val="pt-PT"/>
        </w:rPr>
        <w:t xml:space="preserve">Para correlacionar o número de perguntas e respostas de cada </w:t>
      </w:r>
      <w:r w:rsidR="007C51F1">
        <w:rPr>
          <w:lang w:val="pt-PT"/>
        </w:rPr>
        <w:t>paí</w:t>
      </w:r>
      <w:r>
        <w:rPr>
          <w:lang w:val="pt-PT"/>
        </w:rPr>
        <w:t xml:space="preserve">s o grupo derivou uma medida nova. Em </w:t>
      </w:r>
      <w:r w:rsidR="00507A2B">
        <w:rPr>
          <w:lang w:val="pt-PT"/>
        </w:rPr>
        <w:t>Excel</w:t>
      </w:r>
      <w:r>
        <w:rPr>
          <w:lang w:val="pt-PT"/>
        </w:rPr>
        <w:t xml:space="preserve"> e utilizando as colunas de perguntas e respostas criámos a coluna QA. Esta nova medida </w:t>
      </w:r>
      <w:r w:rsidR="007C51F1">
        <w:rPr>
          <w:lang w:val="pt-PT"/>
        </w:rPr>
        <w:t xml:space="preserve">tem como </w:t>
      </w:r>
      <w:r w:rsidR="00507A2B">
        <w:rPr>
          <w:lang w:val="pt-PT"/>
        </w:rPr>
        <w:t>objetivo</w:t>
      </w:r>
      <w:r w:rsidR="007C51F1">
        <w:rPr>
          <w:lang w:val="pt-PT"/>
        </w:rPr>
        <w:t xml:space="preserve"> apresentar a diferença entre perguntas e respostas de cada país e </w:t>
      </w:r>
      <w:r>
        <w:rPr>
          <w:lang w:val="pt-PT"/>
        </w:rPr>
        <w:t>resume-se em:</w:t>
      </w:r>
    </w:p>
    <w:p w14:paraId="27799229" w14:textId="3B583835" w:rsidR="007C51F1" w:rsidRPr="007C51F1" w:rsidRDefault="007C51F1">
      <w:pPr>
        <w:rPr>
          <w:lang w:val="pt-PT"/>
        </w:rPr>
      </w:pPr>
      <m:oMathPara>
        <m:oMath>
          <m:r>
            <w:rPr>
              <w:rFonts w:ascii="Cambria Math" w:hAnsi="Cambria Math"/>
              <w:lang w:val="pt-PT"/>
            </w:rPr>
            <m:t>QA=</m:t>
          </m:r>
          <m:f>
            <m:fPr>
              <m:ctrlPr>
                <w:rPr>
                  <w:rFonts w:ascii="Cambria Math" w:hAnsi="Cambria Math"/>
                  <w:i/>
                  <w:lang w:val="pt-PT"/>
                </w:rPr>
              </m:ctrlPr>
            </m:fPr>
            <m:num>
              <m:r>
                <w:rPr>
                  <w:rFonts w:ascii="Cambria Math" w:hAnsi="Cambria Math"/>
                  <w:lang w:val="pt-PT"/>
                </w:rPr>
                <m:t>respostas-perguntas</m:t>
              </m:r>
            </m:num>
            <m:den>
              <m:r>
                <w:rPr>
                  <w:rFonts w:ascii="Cambria Math" w:hAnsi="Cambria Math"/>
                  <w:lang w:val="pt-PT"/>
                </w:rPr>
                <m:t>respostas+perguntas</m:t>
              </m:r>
            </m:den>
          </m:f>
          <m:r>
            <w:rPr>
              <w:rFonts w:ascii="Cambria Math" w:hAnsi="Cambria Math"/>
              <w:lang w:val="pt-PT"/>
            </w:rPr>
            <m:t>×100</m:t>
          </m:r>
        </m:oMath>
      </m:oMathPara>
    </w:p>
    <w:p w14:paraId="2BFAACF4" w14:textId="21B4B4D4" w:rsidR="007C51F1" w:rsidRDefault="007C51F1">
      <w:pPr>
        <w:rPr>
          <w:lang w:val="pt-PT"/>
        </w:rPr>
      </w:pPr>
      <w:r>
        <w:rPr>
          <w:lang w:val="pt-PT"/>
        </w:rPr>
        <w:t>Esta formula apenas apresenta valores entre -100 e 100. Países com valores negativos colocam mais perguntas que respostas, enquanto valores positivos revelam países com mais respostas que perguntas.</w:t>
      </w:r>
    </w:p>
    <w:p w14:paraId="7010576C" w14:textId="33539368" w:rsidR="006B3F1F" w:rsidRPr="00D7729E" w:rsidRDefault="004B57E8" w:rsidP="0098736B">
      <w:pPr>
        <w:pStyle w:val="Cabealho2"/>
        <w:rPr>
          <w:lang w:val="pt-PT"/>
        </w:rPr>
      </w:pPr>
      <w:r w:rsidRPr="00D7729E">
        <w:rPr>
          <w:lang w:val="pt-PT"/>
        </w:rPr>
        <w:t>A VISUALIZAÇÃO</w:t>
      </w:r>
      <w:r w:rsidR="006B3F1F" w:rsidRPr="00D7729E">
        <w:rPr>
          <w:lang w:val="pt-PT"/>
        </w:rPr>
        <w:t xml:space="preserve"> </w:t>
      </w:r>
    </w:p>
    <w:p w14:paraId="3DF6B90E" w14:textId="3C56BFDB" w:rsidR="005C632C" w:rsidRPr="00D7729E" w:rsidRDefault="004B57E8" w:rsidP="005C632C">
      <w:pPr>
        <w:spacing w:before="120" w:after="0"/>
        <w:rPr>
          <w:rFonts w:ascii="Arial" w:hAnsi="Arial" w:cs="Arial"/>
          <w:b/>
          <w:sz w:val="18"/>
          <w:szCs w:val="18"/>
          <w:lang w:val="pt-PT"/>
        </w:rPr>
      </w:pPr>
      <w:r w:rsidRPr="00D7729E">
        <w:rPr>
          <w:rFonts w:ascii="Arial" w:hAnsi="Arial" w:cs="Arial"/>
          <w:b/>
          <w:sz w:val="18"/>
          <w:szCs w:val="18"/>
          <w:lang w:val="pt-PT"/>
        </w:rPr>
        <w:t>Descrição Geral</w:t>
      </w:r>
    </w:p>
    <w:p w14:paraId="79D1180C" w14:textId="7296B4AD" w:rsidR="006619D3" w:rsidRDefault="000C3D0D" w:rsidP="004B57E8">
      <w:pPr>
        <w:rPr>
          <w:lang w:val="pt-PT"/>
        </w:rPr>
      </w:pPr>
      <w:r w:rsidRPr="000C3D0D">
        <w:rPr>
          <w:lang w:val="pt-PT"/>
        </w:rPr>
        <w:t>A visualização disting</w:t>
      </w:r>
      <w:r w:rsidR="00BE5B36">
        <w:rPr>
          <w:lang w:val="pt-PT"/>
        </w:rPr>
        <w:t>ue-se em dois modos diferentes selecionáve</w:t>
      </w:r>
      <w:r w:rsidR="00D7729E">
        <w:rPr>
          <w:lang w:val="pt-PT"/>
        </w:rPr>
        <w:t>is através dum dashboard comum.</w:t>
      </w:r>
    </w:p>
    <w:p w14:paraId="559C1E9F" w14:textId="77777777" w:rsidR="00D7729E" w:rsidRDefault="00D7729E" w:rsidP="00D7729E">
      <w:pPr>
        <w:keepNext/>
      </w:pPr>
      <w:r>
        <w:rPr>
          <w:noProof/>
          <w:lang w:val="pt-PT" w:eastAsia="pt-PT"/>
        </w:rPr>
        <w:drawing>
          <wp:inline distT="0" distB="0" distL="0" distR="0" wp14:anchorId="7FD6CB6D" wp14:editId="759BB0F0">
            <wp:extent cx="3063240" cy="1442085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FD67" w14:textId="77777777" w:rsidR="00D7729E" w:rsidRPr="00715312" w:rsidRDefault="00D7729E" w:rsidP="00D7729E">
      <w:pPr>
        <w:pStyle w:val="Legenda"/>
        <w:jc w:val="both"/>
        <w:rPr>
          <w:lang w:val="pt-PT"/>
        </w:rPr>
      </w:pPr>
      <w:r w:rsidRPr="00715312">
        <w:rPr>
          <w:lang w:val="pt-PT"/>
        </w:rPr>
        <w:t xml:space="preserve">Figura </w:t>
      </w:r>
      <w:r>
        <w:fldChar w:fldCharType="begin"/>
      </w:r>
      <w:r w:rsidRPr="00715312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8</w:t>
      </w:r>
      <w:r>
        <w:fldChar w:fldCharType="end"/>
      </w:r>
      <w:r w:rsidRPr="00715312">
        <w:rPr>
          <w:lang w:val="pt-PT"/>
        </w:rPr>
        <w:t xml:space="preserve"> – Dashboard inicial</w:t>
      </w:r>
    </w:p>
    <w:p w14:paraId="47A81126" w14:textId="30DEF732" w:rsidR="00D7729E" w:rsidRDefault="00D7729E" w:rsidP="00D7729E">
      <w:pPr>
        <w:rPr>
          <w:lang w:val="pt-PT"/>
        </w:rPr>
      </w:pPr>
      <w:r w:rsidRPr="00D7729E">
        <w:rPr>
          <w:lang w:val="pt-PT"/>
        </w:rPr>
        <w:t xml:space="preserve">Selecionando a </w:t>
      </w:r>
      <w:r w:rsidRPr="00D7729E">
        <w:rPr>
          <w:i/>
          <w:lang w:val="pt-PT"/>
        </w:rPr>
        <w:t>Overall View</w:t>
      </w:r>
      <w:r w:rsidRPr="00D7729E">
        <w:rPr>
          <w:lang w:val="pt-PT"/>
        </w:rPr>
        <w:t xml:space="preserve"> o utiliz</w:t>
      </w:r>
      <w:r>
        <w:rPr>
          <w:lang w:val="pt-PT"/>
        </w:rPr>
        <w:t>ador tem acesso à</w:t>
      </w:r>
      <w:r w:rsidRPr="00D7729E">
        <w:rPr>
          <w:lang w:val="pt-PT"/>
        </w:rPr>
        <w:t xml:space="preserve"> vis</w:t>
      </w:r>
      <w:r>
        <w:rPr>
          <w:lang w:val="pt-PT"/>
        </w:rPr>
        <w:t>ão geral sobre a</w:t>
      </w:r>
      <w:r w:rsidR="00715312">
        <w:rPr>
          <w:lang w:val="pt-PT"/>
        </w:rPr>
        <w:t>s</w:t>
      </w:r>
      <w:r>
        <w:rPr>
          <w:lang w:val="pt-PT"/>
        </w:rPr>
        <w:t xml:space="preserve"> tags no Stack Overflow. Este modo apresenta dois idiomas diferentes; um </w:t>
      </w:r>
      <w:r w:rsidR="00715312">
        <w:rPr>
          <w:i/>
          <w:lang w:val="pt-PT"/>
        </w:rPr>
        <w:t>colored stacked barchart</w:t>
      </w:r>
      <w:r w:rsidR="00715312">
        <w:rPr>
          <w:lang w:val="pt-PT"/>
        </w:rPr>
        <w:t xml:space="preserve"> e um </w:t>
      </w:r>
      <w:r w:rsidR="00715312">
        <w:rPr>
          <w:i/>
          <w:lang w:val="pt-PT"/>
        </w:rPr>
        <w:t>colored radarchart</w:t>
      </w:r>
      <w:r w:rsidR="00715312">
        <w:rPr>
          <w:lang w:val="pt-PT"/>
        </w:rPr>
        <w:t xml:space="preserve">. No </w:t>
      </w:r>
      <w:r w:rsidR="00715312">
        <w:rPr>
          <w:i/>
          <w:lang w:val="pt-PT"/>
        </w:rPr>
        <w:t xml:space="preserve">barchart </w:t>
      </w:r>
      <w:r w:rsidR="00715312">
        <w:rPr>
          <w:lang w:val="pt-PT"/>
        </w:rPr>
        <w:t xml:space="preserve">é possível visualizar o número de tags ao longo do tempo </w:t>
      </w:r>
      <w:r w:rsidR="00507A2B">
        <w:rPr>
          <w:lang w:val="pt-PT"/>
        </w:rPr>
        <w:t>enquanto</w:t>
      </w:r>
      <w:r w:rsidR="00715312">
        <w:rPr>
          <w:lang w:val="pt-PT"/>
        </w:rPr>
        <w:t xml:space="preserve"> no </w:t>
      </w:r>
      <w:r w:rsidR="00715312">
        <w:rPr>
          <w:i/>
          <w:lang w:val="pt-PT"/>
        </w:rPr>
        <w:t>radarchart</w:t>
      </w:r>
      <w:r w:rsidR="00715312">
        <w:rPr>
          <w:lang w:val="pt-PT"/>
        </w:rPr>
        <w:t xml:space="preserve"> é possível visualizar o número de tags por região. A figura 9 apresenta uma visão geral deste modo.</w:t>
      </w:r>
    </w:p>
    <w:p w14:paraId="2AC9DD7D" w14:textId="77777777" w:rsidR="00C159CA" w:rsidRDefault="00747E93" w:rsidP="00C159CA">
      <w:pPr>
        <w:keepNext/>
      </w:pPr>
      <w:r>
        <w:rPr>
          <w:noProof/>
          <w:lang w:val="pt-PT" w:eastAsia="pt-PT"/>
        </w:rPr>
        <w:drawing>
          <wp:inline distT="0" distB="0" distL="0" distR="0" wp14:anchorId="080CA42D" wp14:editId="200234B9">
            <wp:extent cx="3063240" cy="1445260"/>
            <wp:effectExtent l="0" t="0" r="38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3B4A" w14:textId="4B9214BA" w:rsidR="00715312" w:rsidRDefault="00C159CA" w:rsidP="00C159CA">
      <w:pPr>
        <w:pStyle w:val="Legenda"/>
        <w:jc w:val="both"/>
        <w:rPr>
          <w:lang w:val="pt-PT"/>
        </w:rPr>
      </w:pPr>
      <w:r w:rsidRPr="00C159CA">
        <w:rPr>
          <w:lang w:val="pt-PT"/>
        </w:rPr>
        <w:t xml:space="preserve">Figura </w:t>
      </w:r>
      <w:r>
        <w:fldChar w:fldCharType="begin"/>
      </w:r>
      <w:r w:rsidRPr="00C159CA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9</w:t>
      </w:r>
      <w:r>
        <w:fldChar w:fldCharType="end"/>
      </w:r>
      <w:r w:rsidRPr="00C159CA">
        <w:rPr>
          <w:lang w:val="pt-PT"/>
        </w:rPr>
        <w:t xml:space="preserve"> – Overall View</w:t>
      </w:r>
    </w:p>
    <w:p w14:paraId="02B65000" w14:textId="0D4F50B4" w:rsidR="00A461CD" w:rsidRDefault="00BE5194" w:rsidP="00D7729E">
      <w:pPr>
        <w:rPr>
          <w:lang w:val="pt-PT"/>
        </w:rPr>
      </w:pPr>
      <w:r>
        <w:rPr>
          <w:lang w:val="pt-PT"/>
        </w:rPr>
        <w:t xml:space="preserve">À direita existem várias </w:t>
      </w:r>
      <w:r>
        <w:rPr>
          <w:i/>
          <w:lang w:val="pt-PT"/>
        </w:rPr>
        <w:t>checkboxes</w:t>
      </w:r>
      <w:r>
        <w:rPr>
          <w:lang w:val="pt-PT"/>
        </w:rPr>
        <w:t xml:space="preserve"> coloridas com </w:t>
      </w:r>
      <w:r w:rsidR="00741E9F">
        <w:rPr>
          <w:lang w:val="pt-PT"/>
        </w:rPr>
        <w:t xml:space="preserve">diferentes cores. A cor de cada caixa de seleção representa </w:t>
      </w:r>
      <w:r w:rsidR="00741E9F">
        <w:rPr>
          <w:lang w:val="pt-PT"/>
        </w:rPr>
        <w:lastRenderedPageBreak/>
        <w:t xml:space="preserve">a cor de cada tag no </w:t>
      </w:r>
      <w:r w:rsidR="00741E9F">
        <w:rPr>
          <w:i/>
          <w:lang w:val="pt-PT"/>
        </w:rPr>
        <w:t>barchart</w:t>
      </w:r>
      <w:r w:rsidR="00741E9F">
        <w:rPr>
          <w:lang w:val="pt-PT"/>
        </w:rPr>
        <w:t xml:space="preserve">. Já as cores em cada caixa de </w:t>
      </w:r>
      <w:r w:rsidR="00507A2B">
        <w:rPr>
          <w:lang w:val="pt-PT"/>
        </w:rPr>
        <w:t>seleção</w:t>
      </w:r>
      <w:r w:rsidR="00741E9F">
        <w:rPr>
          <w:lang w:val="pt-PT"/>
        </w:rPr>
        <w:t xml:space="preserve"> para as regiões representam as cores das regiões no </w:t>
      </w:r>
      <w:r w:rsidR="00741E9F">
        <w:rPr>
          <w:i/>
          <w:lang w:val="pt-PT"/>
        </w:rPr>
        <w:t xml:space="preserve">radarchart. </w:t>
      </w:r>
      <w:r w:rsidR="00741E9F">
        <w:rPr>
          <w:lang w:val="pt-PT"/>
        </w:rPr>
        <w:t xml:space="preserve">A figura 10 apresenta em detalhe estas </w:t>
      </w:r>
      <w:r w:rsidR="00741E9F">
        <w:rPr>
          <w:i/>
          <w:lang w:val="pt-PT"/>
        </w:rPr>
        <w:t>checkboxes</w:t>
      </w:r>
      <w:r w:rsidR="00741E9F">
        <w:rPr>
          <w:lang w:val="pt-PT"/>
        </w:rPr>
        <w:t>.</w:t>
      </w:r>
    </w:p>
    <w:p w14:paraId="387846BD" w14:textId="1C35D0C4" w:rsidR="00741E9F" w:rsidRPr="001B70BE" w:rsidRDefault="00741E9F" w:rsidP="00741E9F">
      <w:pPr>
        <w:keepNext/>
        <w:jc w:val="center"/>
        <w:rPr>
          <w:lang w:val="pt-PT"/>
        </w:rPr>
      </w:pPr>
      <w:r>
        <w:rPr>
          <w:noProof/>
          <w:lang w:val="pt-PT" w:eastAsia="pt-PT"/>
        </w:rPr>
        <w:drawing>
          <wp:inline distT="0" distB="0" distL="0" distR="0" wp14:anchorId="58635B74" wp14:editId="487BA3ED">
            <wp:extent cx="667029" cy="150495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80" cy="1519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pt-PT"/>
        </w:rPr>
        <w:t xml:space="preserve"> </w:t>
      </w:r>
      <w:r>
        <w:rPr>
          <w:noProof/>
          <w:lang w:val="pt-PT" w:eastAsia="pt-PT"/>
        </w:rPr>
        <w:drawing>
          <wp:inline distT="0" distB="0" distL="0" distR="0" wp14:anchorId="7C5B7A39" wp14:editId="601A6FC9">
            <wp:extent cx="767978" cy="1492250"/>
            <wp:effectExtent l="19050" t="19050" r="1333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286" cy="14928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E0F79" w14:textId="32F890E6" w:rsidR="00741E9F" w:rsidRPr="001B70BE" w:rsidRDefault="00741E9F" w:rsidP="00741E9F">
      <w:pPr>
        <w:pStyle w:val="Legenda"/>
        <w:jc w:val="left"/>
        <w:rPr>
          <w:lang w:val="pt-PT"/>
        </w:rPr>
      </w:pPr>
      <w:r w:rsidRPr="001B70BE">
        <w:rPr>
          <w:lang w:val="pt-PT"/>
        </w:rPr>
        <w:t xml:space="preserve">Figura </w:t>
      </w:r>
      <w:r>
        <w:fldChar w:fldCharType="begin"/>
      </w:r>
      <w:r w:rsidRPr="001B70BE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10</w:t>
      </w:r>
      <w:r>
        <w:fldChar w:fldCharType="end"/>
      </w:r>
      <w:r w:rsidRPr="001B70BE">
        <w:rPr>
          <w:lang w:val="pt-PT"/>
        </w:rPr>
        <w:t xml:space="preserve"> – Checkboxes e cores utilizadas</w:t>
      </w:r>
    </w:p>
    <w:p w14:paraId="04DB9BB4" w14:textId="6857E71F" w:rsidR="00741E9F" w:rsidRDefault="004F3C67" w:rsidP="00741E9F">
      <w:pPr>
        <w:rPr>
          <w:lang w:val="pt-PT"/>
        </w:rPr>
      </w:pPr>
      <w:r>
        <w:rPr>
          <w:lang w:val="pt-PT"/>
        </w:rPr>
        <w:t>Selecionar</w:t>
      </w:r>
      <w:r w:rsidR="00741E9F">
        <w:rPr>
          <w:lang w:val="pt-PT"/>
        </w:rPr>
        <w:t xml:space="preserve"> as</w:t>
      </w:r>
      <w:r w:rsidR="00741E9F" w:rsidRPr="00741E9F">
        <w:rPr>
          <w:lang w:val="pt-PT"/>
        </w:rPr>
        <w:t xml:space="preserve"> </w:t>
      </w:r>
      <w:r w:rsidR="00741E9F" w:rsidRPr="00741E9F">
        <w:rPr>
          <w:i/>
          <w:lang w:val="pt-PT"/>
        </w:rPr>
        <w:t>checkboxes</w:t>
      </w:r>
      <w:r w:rsidR="00741E9F">
        <w:rPr>
          <w:lang w:val="pt-PT"/>
        </w:rPr>
        <w:t xml:space="preserve"> adiciona ou remove dados nos charts. Sempre que uma tag é selecionada os valores desta aparecem através duma animação no </w:t>
      </w:r>
      <w:r w:rsidR="00741E9F">
        <w:rPr>
          <w:i/>
          <w:lang w:val="pt-PT"/>
        </w:rPr>
        <w:t>barchart</w:t>
      </w:r>
      <w:r w:rsidR="001B70BE">
        <w:rPr>
          <w:lang w:val="pt-PT"/>
        </w:rPr>
        <w:t xml:space="preserve">. </w:t>
      </w:r>
      <w:r w:rsidR="008A04F5">
        <w:rPr>
          <w:lang w:val="pt-PT"/>
        </w:rPr>
        <w:t>Selecionar regiões</w:t>
      </w:r>
      <w:r w:rsidR="00741E9F">
        <w:rPr>
          <w:lang w:val="pt-PT"/>
        </w:rPr>
        <w:t xml:space="preserve"> </w:t>
      </w:r>
      <w:r w:rsidR="001B70BE">
        <w:rPr>
          <w:lang w:val="pt-PT"/>
        </w:rPr>
        <w:t xml:space="preserve">adiciona ou remove os valores associados à região no </w:t>
      </w:r>
      <w:r w:rsidR="001B70BE">
        <w:rPr>
          <w:i/>
          <w:lang w:val="pt-PT"/>
        </w:rPr>
        <w:t>radarchart</w:t>
      </w:r>
      <w:r w:rsidR="001B70BE">
        <w:rPr>
          <w:lang w:val="pt-PT"/>
        </w:rPr>
        <w:t xml:space="preserve">. A figura 11 e 12 mostram algumas interações com </w:t>
      </w:r>
      <w:r w:rsidR="001B70BE">
        <w:rPr>
          <w:i/>
          <w:lang w:val="pt-PT"/>
        </w:rPr>
        <w:t>checkboxes</w:t>
      </w:r>
      <w:r w:rsidR="001B70BE">
        <w:rPr>
          <w:lang w:val="pt-PT"/>
        </w:rPr>
        <w:t>.</w:t>
      </w:r>
    </w:p>
    <w:p w14:paraId="1CDDB3AA" w14:textId="4AAA1210" w:rsidR="001B70BE" w:rsidRDefault="001B70BE" w:rsidP="001B70BE">
      <w:pPr>
        <w:keepNext/>
      </w:pPr>
      <w:r>
        <w:rPr>
          <w:noProof/>
          <w:lang w:val="pt-PT" w:eastAsia="pt-PT"/>
        </w:rPr>
        <w:drawing>
          <wp:inline distT="0" distB="0" distL="0" distR="0" wp14:anchorId="768E0524" wp14:editId="4EB0EACA">
            <wp:extent cx="3060700" cy="1079500"/>
            <wp:effectExtent l="19050" t="19050" r="2540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07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92D5E" w14:textId="2249A8C0" w:rsidR="001B70BE" w:rsidRPr="001B70BE" w:rsidRDefault="001B70BE" w:rsidP="001B70BE">
      <w:pPr>
        <w:pStyle w:val="Legenda"/>
        <w:jc w:val="both"/>
        <w:rPr>
          <w:lang w:val="pt-PT"/>
        </w:rPr>
      </w:pPr>
      <w:r w:rsidRPr="001B70BE">
        <w:rPr>
          <w:lang w:val="pt-PT"/>
        </w:rPr>
        <w:t xml:space="preserve">Figura </w:t>
      </w:r>
      <w:r>
        <w:fldChar w:fldCharType="begin"/>
      </w:r>
      <w:r w:rsidRPr="001B70BE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11</w:t>
      </w:r>
      <w:r>
        <w:fldChar w:fldCharType="end"/>
      </w:r>
      <w:r w:rsidRPr="001B70BE">
        <w:rPr>
          <w:lang w:val="pt-PT"/>
        </w:rPr>
        <w:t xml:space="preserve"> –</w:t>
      </w:r>
      <w:r>
        <w:rPr>
          <w:lang w:val="pt-PT"/>
        </w:rPr>
        <w:t xml:space="preserve"> C</w:t>
      </w:r>
      <w:r w:rsidRPr="001B70BE">
        <w:rPr>
          <w:lang w:val="pt-PT"/>
        </w:rPr>
        <w:t xml:space="preserve">harts com </w:t>
      </w:r>
      <w:r w:rsidR="00507A2B" w:rsidRPr="001B70BE">
        <w:rPr>
          <w:lang w:val="pt-PT"/>
        </w:rPr>
        <w:t>todas as</w:t>
      </w:r>
      <w:r>
        <w:rPr>
          <w:lang w:val="pt-PT"/>
        </w:rPr>
        <w:t xml:space="preserve"> checkboxes selecionada</w:t>
      </w:r>
      <w:r w:rsidRPr="001B70BE">
        <w:rPr>
          <w:lang w:val="pt-PT"/>
        </w:rPr>
        <w:t>s</w:t>
      </w:r>
    </w:p>
    <w:p w14:paraId="46EA4600" w14:textId="5C0C82D0" w:rsidR="001B70BE" w:rsidRDefault="001B70BE" w:rsidP="001B70BE">
      <w:pPr>
        <w:keepNext/>
      </w:pPr>
      <w:r>
        <w:rPr>
          <w:noProof/>
          <w:lang w:val="pt-PT" w:eastAsia="pt-PT"/>
        </w:rPr>
        <w:drawing>
          <wp:inline distT="0" distB="0" distL="0" distR="0" wp14:anchorId="20A0EE60" wp14:editId="029B847B">
            <wp:extent cx="3069590" cy="1110615"/>
            <wp:effectExtent l="19050" t="1905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1110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8C3A0" w14:textId="32250DCC" w:rsidR="001B70BE" w:rsidRPr="001B70BE" w:rsidRDefault="001B70BE" w:rsidP="001B70BE">
      <w:pPr>
        <w:pStyle w:val="Legenda"/>
        <w:jc w:val="both"/>
        <w:rPr>
          <w:lang w:val="pt-PT"/>
        </w:rPr>
      </w:pPr>
      <w:r w:rsidRPr="001B70BE">
        <w:rPr>
          <w:lang w:val="pt-PT"/>
        </w:rPr>
        <w:t xml:space="preserve">Figura </w:t>
      </w:r>
      <w:r>
        <w:fldChar w:fldCharType="begin"/>
      </w:r>
      <w:r w:rsidRPr="001B70BE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12</w:t>
      </w:r>
      <w:r>
        <w:fldChar w:fldCharType="end"/>
      </w:r>
      <w:r w:rsidRPr="001B70BE">
        <w:rPr>
          <w:lang w:val="pt-PT"/>
        </w:rPr>
        <w:t xml:space="preserve"> –</w:t>
      </w:r>
      <w:r>
        <w:rPr>
          <w:lang w:val="pt-PT"/>
        </w:rPr>
        <w:t xml:space="preserve"> C</w:t>
      </w:r>
      <w:r w:rsidRPr="001B70BE">
        <w:rPr>
          <w:lang w:val="pt-PT"/>
        </w:rPr>
        <w:t>harts com</w:t>
      </w:r>
      <w:r>
        <w:rPr>
          <w:lang w:val="pt-PT"/>
        </w:rPr>
        <w:t xml:space="preserve"> algumas</w:t>
      </w:r>
      <w:r w:rsidRPr="001B70BE">
        <w:rPr>
          <w:lang w:val="pt-PT"/>
        </w:rPr>
        <w:t xml:space="preserve"> checkboxes não selecionadas</w:t>
      </w:r>
    </w:p>
    <w:p w14:paraId="55862F96" w14:textId="5A6738AB" w:rsidR="004F3C67" w:rsidRPr="00000F9D" w:rsidRDefault="00000F9D" w:rsidP="00D7729E">
      <w:pPr>
        <w:rPr>
          <w:lang w:val="pt-PT"/>
        </w:rPr>
      </w:pPr>
      <w:r>
        <w:rPr>
          <w:lang w:val="pt-PT"/>
        </w:rPr>
        <w:t xml:space="preserve">As </w:t>
      </w:r>
      <w:r>
        <w:rPr>
          <w:i/>
          <w:lang w:val="pt-PT"/>
        </w:rPr>
        <w:t xml:space="preserve">checkboxes </w:t>
      </w:r>
      <w:r>
        <w:rPr>
          <w:lang w:val="pt-PT"/>
        </w:rPr>
        <w:t xml:space="preserve">de filtro para região </w:t>
      </w:r>
      <w:r w:rsidR="00507A2B">
        <w:rPr>
          <w:lang w:val="pt-PT"/>
        </w:rPr>
        <w:t>afetam</w:t>
      </w:r>
      <w:r>
        <w:rPr>
          <w:lang w:val="pt-PT"/>
        </w:rPr>
        <w:t xml:space="preserve"> também os charts em </w:t>
      </w:r>
      <w:r>
        <w:rPr>
          <w:i/>
          <w:lang w:val="pt-PT"/>
        </w:rPr>
        <w:t>Spatial View</w:t>
      </w:r>
      <w:r>
        <w:rPr>
          <w:lang w:val="pt-PT"/>
        </w:rPr>
        <w:t xml:space="preserve">, como vai ser demonstrado na secção </w:t>
      </w:r>
      <w:r>
        <w:rPr>
          <w:i/>
          <w:lang w:val="pt-PT"/>
        </w:rPr>
        <w:t>Spatial View</w:t>
      </w:r>
      <w:r>
        <w:rPr>
          <w:lang w:val="pt-PT"/>
        </w:rPr>
        <w:t>.</w:t>
      </w:r>
    </w:p>
    <w:p w14:paraId="685B1BB1" w14:textId="63BD8F10" w:rsidR="00C159CA" w:rsidRDefault="000E301E" w:rsidP="00D7729E">
      <w:pPr>
        <w:rPr>
          <w:lang w:val="pt-PT"/>
        </w:rPr>
      </w:pPr>
      <w:r>
        <w:rPr>
          <w:lang w:val="pt-PT"/>
        </w:rPr>
        <w:t>Sempre que o utilizador faz</w:t>
      </w:r>
      <w:r w:rsidR="00C159CA">
        <w:rPr>
          <w:lang w:val="pt-PT"/>
        </w:rPr>
        <w:t xml:space="preserve"> mouseover sobre uma coluna do </w:t>
      </w:r>
      <w:r w:rsidR="00C159CA">
        <w:rPr>
          <w:i/>
          <w:lang w:val="pt-PT"/>
        </w:rPr>
        <w:t>barchart</w:t>
      </w:r>
      <w:r w:rsidR="00C159CA">
        <w:rPr>
          <w:lang w:val="pt-PT"/>
        </w:rPr>
        <w:t xml:space="preserve"> é devolvido um tooltip com mais informações</w:t>
      </w:r>
      <w:r>
        <w:rPr>
          <w:lang w:val="pt-PT"/>
        </w:rPr>
        <w:t xml:space="preserve"> sobre o nome da tag, o mês e ano da coluna e ainda o número de posts com a tag naquele mês</w:t>
      </w:r>
      <w:r w:rsidR="00C159CA">
        <w:rPr>
          <w:lang w:val="pt-PT"/>
        </w:rPr>
        <w:t>. A cor do tooltip varia dependendo da c</w:t>
      </w:r>
      <w:r w:rsidR="001B70BE">
        <w:rPr>
          <w:lang w:val="pt-PT"/>
        </w:rPr>
        <w:t xml:space="preserve">or </w:t>
      </w:r>
      <w:r>
        <w:rPr>
          <w:lang w:val="pt-PT"/>
        </w:rPr>
        <w:t>da tag, é possível ver na figura 13 tooltips diferentes que exemplificam este caso.</w:t>
      </w:r>
    </w:p>
    <w:p w14:paraId="4E54CAD0" w14:textId="52B3C956" w:rsidR="00C159CA" w:rsidRDefault="00C159CA" w:rsidP="00A461CD">
      <w:pPr>
        <w:keepNext/>
        <w:jc w:val="center"/>
      </w:pPr>
      <w:r>
        <w:rPr>
          <w:noProof/>
          <w:lang w:val="pt-PT" w:eastAsia="pt-PT"/>
        </w:rPr>
        <w:lastRenderedPageBreak/>
        <w:drawing>
          <wp:inline distT="0" distB="0" distL="0" distR="0" wp14:anchorId="7AADD4F6" wp14:editId="5F0ED6C6">
            <wp:extent cx="1162050" cy="1835150"/>
            <wp:effectExtent l="19050" t="19050" r="1905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33"/>
                    <a:stretch/>
                  </pic:blipFill>
                  <pic:spPr bwMode="auto">
                    <a:xfrm>
                      <a:off x="0" y="0"/>
                      <a:ext cx="1162050" cy="1835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pt-PT" w:eastAsia="pt-PT"/>
        </w:rPr>
        <w:drawing>
          <wp:inline distT="0" distB="0" distL="0" distR="0" wp14:anchorId="1CA47420" wp14:editId="67197672">
            <wp:extent cx="1155700" cy="1834515"/>
            <wp:effectExtent l="19050" t="19050" r="25400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4" t="32472" r="42541" b="20665"/>
                    <a:stretch/>
                  </pic:blipFill>
                  <pic:spPr bwMode="auto">
                    <a:xfrm>
                      <a:off x="0" y="0"/>
                      <a:ext cx="1155700" cy="1834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D4F2F" w14:textId="0ED8B657" w:rsidR="00C159CA" w:rsidRDefault="00C159CA" w:rsidP="00C159CA">
      <w:pPr>
        <w:pStyle w:val="Legenda"/>
        <w:jc w:val="both"/>
        <w:rPr>
          <w:lang w:val="pt-PT"/>
        </w:rPr>
      </w:pPr>
      <w:r w:rsidRPr="00C159CA">
        <w:rPr>
          <w:lang w:val="pt-PT"/>
        </w:rPr>
        <w:t xml:space="preserve">Figura </w:t>
      </w:r>
      <w:r>
        <w:fldChar w:fldCharType="begin"/>
      </w:r>
      <w:r w:rsidRPr="00C159CA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13</w:t>
      </w:r>
      <w:r>
        <w:fldChar w:fldCharType="end"/>
      </w:r>
      <w:r w:rsidRPr="00C159CA">
        <w:rPr>
          <w:lang w:val="pt-PT"/>
        </w:rPr>
        <w:t xml:space="preserve"> –</w:t>
      </w:r>
      <w:r>
        <w:rPr>
          <w:lang w:val="pt-PT"/>
        </w:rPr>
        <w:t xml:space="preserve"> M</w:t>
      </w:r>
      <w:r w:rsidRPr="00C159CA">
        <w:rPr>
          <w:lang w:val="pt-PT"/>
        </w:rPr>
        <w:t>ouseover sobre colunas e tooltip</w:t>
      </w:r>
    </w:p>
    <w:p w14:paraId="56E1E587" w14:textId="2F957810" w:rsidR="00A461CD" w:rsidRDefault="00A461CD" w:rsidP="00A461CD">
      <w:pPr>
        <w:rPr>
          <w:lang w:val="pt-PT"/>
        </w:rPr>
      </w:pPr>
      <w:r>
        <w:rPr>
          <w:lang w:val="pt-PT"/>
        </w:rPr>
        <w:t xml:space="preserve">O mesmo acontece no </w:t>
      </w:r>
      <w:r>
        <w:rPr>
          <w:i/>
          <w:lang w:val="pt-PT"/>
        </w:rPr>
        <w:t>radarchart</w:t>
      </w:r>
      <w:r>
        <w:rPr>
          <w:lang w:val="pt-PT"/>
        </w:rPr>
        <w:t xml:space="preserve">, sempre que o utilizador faz </w:t>
      </w:r>
      <w:r w:rsidR="00507A2B">
        <w:rPr>
          <w:lang w:val="pt-PT"/>
        </w:rPr>
        <w:t>h</w:t>
      </w:r>
      <w:r>
        <w:rPr>
          <w:lang w:val="pt-PT"/>
        </w:rPr>
        <w:t>over num ponto do chart é devolvido u</w:t>
      </w:r>
      <w:r w:rsidR="004F3C67">
        <w:rPr>
          <w:lang w:val="pt-PT"/>
        </w:rPr>
        <w:t>m tooltip colorido. A figura 14</w:t>
      </w:r>
      <w:r>
        <w:rPr>
          <w:lang w:val="pt-PT"/>
        </w:rPr>
        <w:t xml:space="preserve"> mostra dois tipos de tooltip.</w:t>
      </w:r>
    </w:p>
    <w:p w14:paraId="0AD7D4F0" w14:textId="77777777" w:rsidR="001B70BE" w:rsidRDefault="00A461CD" w:rsidP="001B70BE">
      <w:pPr>
        <w:keepNext/>
        <w:jc w:val="center"/>
      </w:pPr>
      <w:r>
        <w:rPr>
          <w:noProof/>
          <w:lang w:val="pt-PT" w:eastAsia="pt-PT"/>
        </w:rPr>
        <w:drawing>
          <wp:inline distT="0" distB="0" distL="0" distR="0" wp14:anchorId="427B694A" wp14:editId="5DAD465A">
            <wp:extent cx="1200150" cy="1301571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274" t="44952" r="15008" b="26676"/>
                    <a:stretch/>
                  </pic:blipFill>
                  <pic:spPr bwMode="auto">
                    <a:xfrm>
                      <a:off x="0" y="0"/>
                      <a:ext cx="1210745" cy="1313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pt-PT" w:eastAsia="pt-PT"/>
        </w:rPr>
        <w:drawing>
          <wp:inline distT="0" distB="0" distL="0" distR="0" wp14:anchorId="195DE1A7" wp14:editId="4C095B43">
            <wp:extent cx="1224419" cy="1295400"/>
            <wp:effectExtent l="19050" t="19050" r="1397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2347" t="44584" r="13350" b="28518"/>
                    <a:stretch/>
                  </pic:blipFill>
                  <pic:spPr bwMode="auto">
                    <a:xfrm>
                      <a:off x="0" y="0"/>
                      <a:ext cx="1236155" cy="1307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8D03" w14:textId="4E2B377B" w:rsidR="00A461CD" w:rsidRDefault="001B70BE" w:rsidP="001B70BE">
      <w:pPr>
        <w:pStyle w:val="Legenda"/>
        <w:jc w:val="left"/>
        <w:rPr>
          <w:noProof/>
          <w:lang w:val="pt-PT" w:eastAsia="pt-PT"/>
        </w:rPr>
      </w:pPr>
      <w:r w:rsidRPr="00000F9D">
        <w:rPr>
          <w:lang w:val="pt-PT"/>
        </w:rPr>
        <w:t xml:space="preserve">Figura </w:t>
      </w:r>
      <w:r w:rsidR="005B7344">
        <w:fldChar w:fldCharType="begin"/>
      </w:r>
      <w:r w:rsidR="005B7344" w:rsidRPr="00000F9D">
        <w:rPr>
          <w:lang w:val="pt-PT"/>
        </w:rPr>
        <w:instrText xml:space="preserve"> SEQ Figura \* ARABIC </w:instrText>
      </w:r>
      <w:r w:rsidR="005B7344">
        <w:fldChar w:fldCharType="separate"/>
      </w:r>
      <w:r w:rsidR="00925949">
        <w:rPr>
          <w:noProof/>
          <w:lang w:val="pt-PT"/>
        </w:rPr>
        <w:t>14</w:t>
      </w:r>
      <w:r w:rsidR="005B7344">
        <w:rPr>
          <w:noProof/>
        </w:rPr>
        <w:fldChar w:fldCharType="end"/>
      </w:r>
      <w:r w:rsidRPr="00000F9D">
        <w:rPr>
          <w:lang w:val="pt-PT"/>
        </w:rPr>
        <w:t xml:space="preserve"> – Mouseover sobre radarchart e tooltip</w:t>
      </w:r>
    </w:p>
    <w:p w14:paraId="56198791" w14:textId="627E76FD" w:rsidR="00A461CD" w:rsidRDefault="000E301E" w:rsidP="00A461CD">
      <w:pPr>
        <w:rPr>
          <w:lang w:val="pt-PT"/>
        </w:rPr>
      </w:pPr>
      <w:r>
        <w:rPr>
          <w:lang w:val="pt-PT"/>
        </w:rPr>
        <w:t xml:space="preserve">Caso o </w:t>
      </w:r>
      <w:r w:rsidR="00AF323B">
        <w:rPr>
          <w:lang w:val="pt-PT"/>
        </w:rPr>
        <w:t xml:space="preserve">utilizador selecione o </w:t>
      </w:r>
      <w:r w:rsidR="00507A2B">
        <w:rPr>
          <w:lang w:val="pt-PT"/>
        </w:rPr>
        <w:t>modo</w:t>
      </w:r>
      <w:r w:rsidR="00AF323B">
        <w:rPr>
          <w:lang w:val="pt-PT"/>
        </w:rPr>
        <w:t xml:space="preserve"> de vista </w:t>
      </w:r>
      <w:r w:rsidR="00AF323B">
        <w:rPr>
          <w:i/>
          <w:lang w:val="pt-PT"/>
        </w:rPr>
        <w:t>Spatial View</w:t>
      </w:r>
      <w:r w:rsidR="00AF323B">
        <w:rPr>
          <w:lang w:val="pt-PT"/>
        </w:rPr>
        <w:t xml:space="preserve"> este irá ser transportado para uma nova visualização semelhante à apresentada na figura 15, com dois gráficos distintos; um </w:t>
      </w:r>
      <w:r w:rsidR="00AF323B">
        <w:rPr>
          <w:i/>
          <w:lang w:val="pt-PT"/>
        </w:rPr>
        <w:t xml:space="preserve">choropleth worldmap </w:t>
      </w:r>
      <w:r w:rsidR="00507A2B">
        <w:rPr>
          <w:lang w:val="pt-PT"/>
        </w:rPr>
        <w:t xml:space="preserve">e </w:t>
      </w:r>
      <w:r w:rsidR="00507A2B">
        <w:rPr>
          <w:i/>
          <w:lang w:val="pt-PT"/>
        </w:rPr>
        <w:t>um</w:t>
      </w:r>
      <w:r w:rsidR="00AF323B">
        <w:rPr>
          <w:i/>
          <w:lang w:val="pt-PT"/>
        </w:rPr>
        <w:t xml:space="preserve"> colored scatterplot</w:t>
      </w:r>
      <w:r w:rsidR="00AF323B">
        <w:rPr>
          <w:lang w:val="pt-PT"/>
        </w:rPr>
        <w:t>.</w:t>
      </w:r>
    </w:p>
    <w:p w14:paraId="04003721" w14:textId="77777777" w:rsidR="00AF323B" w:rsidRDefault="00AF323B" w:rsidP="00AF323B">
      <w:pPr>
        <w:keepNext/>
      </w:pPr>
      <w:r>
        <w:rPr>
          <w:noProof/>
          <w:lang w:val="pt-PT" w:eastAsia="pt-PT"/>
        </w:rPr>
        <w:drawing>
          <wp:inline distT="0" distB="0" distL="0" distR="0" wp14:anchorId="345EE5BE" wp14:editId="066A6203">
            <wp:extent cx="3060700" cy="1441450"/>
            <wp:effectExtent l="19050" t="19050" r="2540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44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235D5" w14:textId="46AC5E1B" w:rsidR="00AF323B" w:rsidRDefault="00AF323B" w:rsidP="00507A2B">
      <w:pPr>
        <w:pStyle w:val="Legenda"/>
        <w:jc w:val="both"/>
        <w:rPr>
          <w:lang w:val="pt-PT"/>
        </w:rPr>
      </w:pPr>
      <w:r w:rsidRPr="00D253CB">
        <w:rPr>
          <w:lang w:val="pt-PT"/>
        </w:rPr>
        <w:t xml:space="preserve">Figura </w:t>
      </w:r>
      <w:r w:rsidR="00EF19E4">
        <w:fldChar w:fldCharType="begin"/>
      </w:r>
      <w:r w:rsidR="00EF19E4" w:rsidRPr="00D253CB">
        <w:rPr>
          <w:lang w:val="pt-PT"/>
        </w:rPr>
        <w:instrText xml:space="preserve"> SEQ Figura \* ARABIC </w:instrText>
      </w:r>
      <w:r w:rsidR="00EF19E4">
        <w:fldChar w:fldCharType="separate"/>
      </w:r>
      <w:r w:rsidR="00925949">
        <w:rPr>
          <w:noProof/>
          <w:lang w:val="pt-PT"/>
        </w:rPr>
        <w:t>15</w:t>
      </w:r>
      <w:r w:rsidR="00EF19E4">
        <w:rPr>
          <w:noProof/>
        </w:rPr>
        <w:fldChar w:fldCharType="end"/>
      </w:r>
      <w:r w:rsidRPr="00D253CB">
        <w:rPr>
          <w:lang w:val="pt-PT"/>
        </w:rPr>
        <w:t xml:space="preserve"> – Spatial View</w:t>
      </w:r>
    </w:p>
    <w:p w14:paraId="5DA306B3" w14:textId="56906C0B" w:rsidR="00507A2B" w:rsidRDefault="00BA2E81" w:rsidP="00507A2B">
      <w:pPr>
        <w:rPr>
          <w:lang w:val="pt-PT"/>
        </w:rPr>
      </w:pPr>
      <w:r>
        <w:rPr>
          <w:lang w:val="pt-PT"/>
        </w:rPr>
        <w:t xml:space="preserve">O dashboard nesta visualização contém as mesmas </w:t>
      </w:r>
      <w:r>
        <w:rPr>
          <w:i/>
          <w:lang w:val="pt-PT"/>
        </w:rPr>
        <w:t xml:space="preserve">checkboxes </w:t>
      </w:r>
      <w:r>
        <w:rPr>
          <w:lang w:val="pt-PT"/>
        </w:rPr>
        <w:t xml:space="preserve">para filtrar regiões existentes na </w:t>
      </w:r>
      <w:r>
        <w:rPr>
          <w:i/>
          <w:lang w:val="pt-PT"/>
        </w:rPr>
        <w:t>overall view</w:t>
      </w:r>
      <w:r>
        <w:rPr>
          <w:lang w:val="pt-PT"/>
        </w:rPr>
        <w:t xml:space="preserve">. Contém ainda quarto botões que trocam a data apresentada. O utilizador pode escolher visualizar </w:t>
      </w:r>
      <w:r w:rsidRPr="00BA2E81">
        <w:rPr>
          <w:i/>
          <w:lang w:val="pt-PT"/>
        </w:rPr>
        <w:t>“Questions”</w:t>
      </w:r>
      <w:r>
        <w:rPr>
          <w:lang w:val="pt-PT"/>
        </w:rPr>
        <w:t xml:space="preserve">, </w:t>
      </w:r>
      <w:r>
        <w:rPr>
          <w:i/>
          <w:lang w:val="pt-PT"/>
        </w:rPr>
        <w:t>“Answers”</w:t>
      </w:r>
      <w:r>
        <w:rPr>
          <w:lang w:val="pt-PT"/>
        </w:rPr>
        <w:t xml:space="preserve">, </w:t>
      </w:r>
      <w:r>
        <w:rPr>
          <w:i/>
          <w:lang w:val="pt-PT"/>
        </w:rPr>
        <w:t>“QA”</w:t>
      </w:r>
      <w:r>
        <w:rPr>
          <w:lang w:val="pt-PT"/>
        </w:rPr>
        <w:t xml:space="preserve"> e </w:t>
      </w:r>
      <w:r>
        <w:rPr>
          <w:i/>
          <w:lang w:val="pt-PT"/>
        </w:rPr>
        <w:t>“Top Users”</w:t>
      </w:r>
      <w:r>
        <w:rPr>
          <w:lang w:val="pt-PT"/>
        </w:rPr>
        <w:t>. A figura 16 mostra em detalhe este botões.</w:t>
      </w:r>
    </w:p>
    <w:p w14:paraId="335EB9E3" w14:textId="77777777" w:rsidR="00BA2E81" w:rsidRDefault="00BA2E81" w:rsidP="00507A2B">
      <w:pPr>
        <w:rPr>
          <w:lang w:val="pt-PT"/>
        </w:rPr>
      </w:pPr>
    </w:p>
    <w:p w14:paraId="540E0A76" w14:textId="77777777" w:rsidR="00BA2E81" w:rsidRDefault="00BA2E81" w:rsidP="00507A2B">
      <w:pPr>
        <w:rPr>
          <w:lang w:val="pt-PT"/>
        </w:rPr>
      </w:pPr>
    </w:p>
    <w:p w14:paraId="285E89AC" w14:textId="0F4A84DA" w:rsidR="00BA2E81" w:rsidRDefault="0012077C" w:rsidP="00BA2E81">
      <w:pPr>
        <w:keepNext/>
        <w:rPr>
          <w:lang w:val="pt-PT"/>
        </w:rPr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9D513F" wp14:editId="446B3891">
                <wp:simplePos x="0" y="0"/>
                <wp:positionH relativeFrom="column">
                  <wp:posOffset>-6350</wp:posOffset>
                </wp:positionH>
                <wp:positionV relativeFrom="paragraph">
                  <wp:posOffset>1388110</wp:posOffset>
                </wp:positionV>
                <wp:extent cx="679450" cy="226695"/>
                <wp:effectExtent l="0" t="0" r="6350" b="190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450" cy="226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0338B3" w14:textId="2D3DAC25" w:rsidR="0012077C" w:rsidRPr="00AD0B9E" w:rsidRDefault="0012077C" w:rsidP="0012077C">
                            <w:pPr>
                              <w:pStyle w:val="Legenda"/>
                              <w:rPr>
                                <w:noProof/>
                                <w:sz w:val="20"/>
                              </w:rPr>
                            </w:pPr>
                            <w:r w:rsidRPr="008A04F5">
                              <w:rPr>
                                <w:lang w:val="pt-PT"/>
                              </w:rPr>
                              <w:t>Figura</w:t>
                            </w:r>
                            <w:r>
                              <w:t xml:space="preserve"> </w:t>
                            </w:r>
                            <w:r w:rsidR="00863660">
                              <w:fldChar w:fldCharType="begin"/>
                            </w:r>
                            <w:r w:rsidR="00863660">
                              <w:instrText xml:space="preserve"> SEQ Figura \* ARABIC </w:instrText>
                            </w:r>
                            <w:r w:rsidR="00863660">
                              <w:fldChar w:fldCharType="separate"/>
                            </w:r>
                            <w:r w:rsidR="00925949">
                              <w:rPr>
                                <w:noProof/>
                              </w:rPr>
                              <w:t>16</w:t>
                            </w:r>
                            <w:r w:rsidR="0086366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D513F" id="Text Box 23" o:spid="_x0000_s1027" type="#_x0000_t202" style="position:absolute;left:0;text-align:left;margin-left:-.5pt;margin-top:109.3pt;width:53.5pt;height:17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" stroked="f">
                <v:textbox inset="0,0,0,0">
                  <w:txbxContent>
                    <w:p w14:paraId="360338B3" w14:textId="2D3DAC25" w:rsidR="0012077C" w:rsidRPr="00AD0B9E" w:rsidRDefault="0012077C" w:rsidP="0012077C">
                      <w:pPr>
                        <w:pStyle w:val="Legenda"/>
                        <w:rPr>
                          <w:noProof/>
                          <w:sz w:val="20"/>
                        </w:rPr>
                      </w:pPr>
                      <w:r w:rsidRPr="008A04F5">
                        <w:rPr>
                          <w:lang w:val="pt-PT"/>
                        </w:rPr>
                        <w:t>Figura</w:t>
                      </w:r>
                      <w:r>
                        <w:t xml:space="preserve"> </w:t>
                      </w:r>
                      <w:r w:rsidR="00863660">
                        <w:fldChar w:fldCharType="begin"/>
                      </w:r>
                      <w:r w:rsidR="00863660">
                        <w:instrText xml:space="preserve"> SEQ Figura \* ARABIC </w:instrText>
                      </w:r>
                      <w:r w:rsidR="00863660">
                        <w:fldChar w:fldCharType="separate"/>
                      </w:r>
                      <w:r w:rsidR="00925949">
                        <w:rPr>
                          <w:noProof/>
                        </w:rPr>
                        <w:t>16</w:t>
                      </w:r>
                      <w:r w:rsidR="0086366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2E81">
        <w:rPr>
          <w:noProof/>
          <w:lang w:val="pt-PT" w:eastAsia="pt-PT"/>
        </w:rPr>
        <w:drawing>
          <wp:anchor distT="0" distB="0" distL="114300" distR="114300" simplePos="0" relativeHeight="251661312" behindDoc="1" locked="0" layoutInCell="1" allowOverlap="1" wp14:anchorId="6DBEF8F3" wp14:editId="07BD52D7">
            <wp:simplePos x="0" y="0"/>
            <wp:positionH relativeFrom="column">
              <wp:posOffset>-6350</wp:posOffset>
            </wp:positionH>
            <wp:positionV relativeFrom="paragraph">
              <wp:posOffset>-2540</wp:posOffset>
            </wp:positionV>
            <wp:extent cx="685800" cy="1314450"/>
            <wp:effectExtent l="19050" t="19050" r="19050" b="190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F3C" w:rsidRPr="00975F3C">
        <w:rPr>
          <w:lang w:val="pt-PT"/>
        </w:rPr>
        <w:t>Sempre que o utilizador cli</w:t>
      </w:r>
      <w:r w:rsidR="00975F3C">
        <w:rPr>
          <w:lang w:val="pt-PT"/>
        </w:rPr>
        <w:t>car num deste</w:t>
      </w:r>
      <w:r w:rsidR="008A04F5">
        <w:rPr>
          <w:lang w:val="pt-PT"/>
        </w:rPr>
        <w:t>s</w:t>
      </w:r>
      <w:bookmarkStart w:id="0" w:name="_GoBack"/>
      <w:bookmarkEnd w:id="0"/>
      <w:r w:rsidR="00975F3C">
        <w:rPr>
          <w:lang w:val="pt-PT"/>
        </w:rPr>
        <w:t xml:space="preserve"> botões o </w:t>
      </w:r>
      <w:r w:rsidR="00975F3C">
        <w:rPr>
          <w:i/>
          <w:lang w:val="pt-PT"/>
        </w:rPr>
        <w:t xml:space="preserve">worldmap </w:t>
      </w:r>
      <w:r w:rsidR="00975F3C">
        <w:rPr>
          <w:lang w:val="pt-PT"/>
        </w:rPr>
        <w:t xml:space="preserve">e o </w:t>
      </w:r>
      <w:r w:rsidR="00975F3C">
        <w:rPr>
          <w:i/>
          <w:lang w:val="pt-PT"/>
        </w:rPr>
        <w:t>scatterplot</w:t>
      </w:r>
      <w:r w:rsidR="00975F3C">
        <w:rPr>
          <w:lang w:val="pt-PT"/>
        </w:rPr>
        <w:t xml:space="preserve"> transfiguram a sua informação de forma animada. Enquanto </w:t>
      </w:r>
      <w:r w:rsidR="00975F3C">
        <w:rPr>
          <w:i/>
          <w:lang w:val="pt-PT"/>
        </w:rPr>
        <w:t>“Questions”</w:t>
      </w:r>
      <w:r w:rsidR="00975F3C">
        <w:rPr>
          <w:lang w:val="pt-PT"/>
        </w:rPr>
        <w:t xml:space="preserve"> estiver selecionado o </w:t>
      </w:r>
      <w:r w:rsidR="00975F3C">
        <w:rPr>
          <w:i/>
          <w:lang w:val="pt-PT"/>
        </w:rPr>
        <w:t>worldmap</w:t>
      </w:r>
      <w:r w:rsidR="00975F3C">
        <w:rPr>
          <w:lang w:val="pt-PT"/>
        </w:rPr>
        <w:t xml:space="preserve"> apresenta o número de tags pela intensidade da cor vermelha. Os países com mais perguntas apresentam um vermelho mais carregado. Em paralelo o </w:t>
      </w:r>
      <w:r w:rsidR="00975F3C" w:rsidRPr="00975F3C">
        <w:rPr>
          <w:i/>
          <w:lang w:val="pt-PT"/>
        </w:rPr>
        <w:t>scatterplot</w:t>
      </w:r>
      <w:r w:rsidR="00975F3C">
        <w:rPr>
          <w:lang w:val="pt-PT"/>
        </w:rPr>
        <w:t xml:space="preserve"> apresenta o número de perguntas por país no eixo Y e o número de utilizadores por país no </w:t>
      </w:r>
      <w:r>
        <w:rPr>
          <w:lang w:val="pt-PT"/>
        </w:rPr>
        <w:t xml:space="preserve">eixo dos X. Assim conseguimos ver muito rapidamente quais os países com maior número de perguntas e concluir através do </w:t>
      </w:r>
      <w:r w:rsidRPr="0012077C">
        <w:rPr>
          <w:i/>
          <w:lang w:val="pt-PT"/>
        </w:rPr>
        <w:t>scatterplot</w:t>
      </w:r>
      <w:r>
        <w:rPr>
          <w:lang w:val="pt-PT"/>
        </w:rPr>
        <w:t xml:space="preserve"> se o número de utilizadores influenciou o número de perguntas. Na figura 15 podemos observar tudo o que foi descrito nas últimas linhas.</w:t>
      </w:r>
    </w:p>
    <w:p w14:paraId="6E807641" w14:textId="3F44BD9A" w:rsidR="0012077C" w:rsidRDefault="0012077C" w:rsidP="00BA2E81">
      <w:pPr>
        <w:keepNext/>
        <w:rPr>
          <w:lang w:val="pt-PT"/>
        </w:rPr>
      </w:pPr>
      <w:r>
        <w:rPr>
          <w:lang w:val="pt-PT"/>
        </w:rPr>
        <w:t xml:space="preserve">Se o utilizador optar por selecionar </w:t>
      </w:r>
      <w:r>
        <w:rPr>
          <w:i/>
          <w:lang w:val="pt-PT"/>
        </w:rPr>
        <w:t xml:space="preserve">“Answers” </w:t>
      </w:r>
      <w:r>
        <w:rPr>
          <w:lang w:val="pt-PT"/>
        </w:rPr>
        <w:t xml:space="preserve">o </w:t>
      </w:r>
      <w:r>
        <w:rPr>
          <w:i/>
          <w:lang w:val="pt-PT"/>
        </w:rPr>
        <w:t xml:space="preserve">worldmap </w:t>
      </w:r>
      <w:r>
        <w:rPr>
          <w:lang w:val="pt-PT"/>
        </w:rPr>
        <w:t xml:space="preserve">irá apresentar um conjunto de cores azuis. Caso </w:t>
      </w:r>
      <w:r w:rsidRPr="0012077C">
        <w:rPr>
          <w:i/>
          <w:lang w:val="pt-PT"/>
        </w:rPr>
        <w:t>“Top Users”</w:t>
      </w:r>
      <w:r>
        <w:rPr>
          <w:lang w:val="pt-PT"/>
        </w:rPr>
        <w:t xml:space="preserve"> o conjunto de cores será verde, e para representar </w:t>
      </w:r>
      <w:r w:rsidR="00347506">
        <w:rPr>
          <w:lang w:val="pt-PT"/>
        </w:rPr>
        <w:t xml:space="preserve">o </w:t>
      </w:r>
      <w:r>
        <w:rPr>
          <w:i/>
          <w:lang w:val="pt-PT"/>
        </w:rPr>
        <w:t>“QA”</w:t>
      </w:r>
      <w:r>
        <w:rPr>
          <w:lang w:val="pt-PT"/>
        </w:rPr>
        <w:t xml:space="preserve"> o conjunto de cores vai de vermelho para valores negativos a azul para valores positivos. A escolha de cores não foi aleatória. O vermelho representa algo por resolver enquanto o azul representa algo resolvido e positivo. Na figura 17 </w:t>
      </w:r>
      <w:r w:rsidR="000071D5">
        <w:rPr>
          <w:lang w:val="pt-PT"/>
        </w:rPr>
        <w:t xml:space="preserve">encontra-se um exemplo no caso de </w:t>
      </w:r>
      <w:r w:rsidR="000071D5">
        <w:rPr>
          <w:i/>
          <w:lang w:val="pt-PT"/>
        </w:rPr>
        <w:t xml:space="preserve">“Answers” </w:t>
      </w:r>
      <w:r w:rsidR="000071D5">
        <w:rPr>
          <w:lang w:val="pt-PT"/>
        </w:rPr>
        <w:t xml:space="preserve">selecionado, na figura 18 um exemplo para </w:t>
      </w:r>
      <w:r w:rsidR="000071D5">
        <w:rPr>
          <w:i/>
          <w:lang w:val="pt-PT"/>
        </w:rPr>
        <w:t>“QA”</w:t>
      </w:r>
      <w:r w:rsidR="000071D5">
        <w:rPr>
          <w:lang w:val="pt-PT"/>
        </w:rPr>
        <w:t xml:space="preserve"> e na figura 19 um exemplo para </w:t>
      </w:r>
      <w:r w:rsidR="000071D5">
        <w:rPr>
          <w:i/>
          <w:lang w:val="pt-PT"/>
        </w:rPr>
        <w:t>“Top Users”</w:t>
      </w:r>
      <w:r w:rsidR="000071D5">
        <w:rPr>
          <w:lang w:val="pt-PT"/>
        </w:rPr>
        <w:t>.</w:t>
      </w:r>
    </w:p>
    <w:p w14:paraId="2F2590AF" w14:textId="77777777" w:rsidR="000071D5" w:rsidRPr="008A04F5" w:rsidRDefault="000071D5" w:rsidP="000071D5">
      <w:pPr>
        <w:keepNext/>
        <w:rPr>
          <w:lang w:val="pt-PT"/>
        </w:rPr>
      </w:pPr>
      <w:r>
        <w:rPr>
          <w:noProof/>
          <w:lang w:val="pt-PT" w:eastAsia="pt-PT"/>
        </w:rPr>
        <w:drawing>
          <wp:inline distT="0" distB="0" distL="0" distR="0" wp14:anchorId="74F54293" wp14:editId="3307197A">
            <wp:extent cx="3060700" cy="1435100"/>
            <wp:effectExtent l="19050" t="19050" r="254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4797"/>
                    <a:stretch/>
                  </pic:blipFill>
                  <pic:spPr bwMode="auto">
                    <a:xfrm>
                      <a:off x="0" y="0"/>
                      <a:ext cx="3060700" cy="143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223D0" w14:textId="507721CF" w:rsidR="000071D5" w:rsidRDefault="000071D5" w:rsidP="000071D5">
      <w:pPr>
        <w:pStyle w:val="Legenda"/>
        <w:jc w:val="both"/>
        <w:rPr>
          <w:lang w:val="pt-PT"/>
        </w:rPr>
      </w:pPr>
      <w:r w:rsidRPr="008A04F5">
        <w:rPr>
          <w:lang w:val="pt-PT"/>
        </w:rPr>
        <w:t>Figura</w:t>
      </w:r>
      <w:r>
        <w:t xml:space="preserve"> </w:t>
      </w:r>
      <w:r w:rsidR="00863660">
        <w:fldChar w:fldCharType="begin"/>
      </w:r>
      <w:r w:rsidR="00863660">
        <w:instrText xml:space="preserve"> SEQ Figura \* ARABIC </w:instrText>
      </w:r>
      <w:r w:rsidR="00863660">
        <w:fldChar w:fldCharType="separate"/>
      </w:r>
      <w:r w:rsidR="00925949">
        <w:rPr>
          <w:noProof/>
        </w:rPr>
        <w:t>17</w:t>
      </w:r>
      <w:r w:rsidR="00863660">
        <w:rPr>
          <w:noProof/>
        </w:rPr>
        <w:fldChar w:fldCharType="end"/>
      </w:r>
      <w:r>
        <w:t xml:space="preserve"> – View for Answers</w:t>
      </w:r>
    </w:p>
    <w:p w14:paraId="29D67F7C" w14:textId="77777777" w:rsidR="000071D5" w:rsidRDefault="000071D5" w:rsidP="000071D5">
      <w:pPr>
        <w:keepNext/>
      </w:pPr>
      <w:r>
        <w:rPr>
          <w:noProof/>
          <w:lang w:val="pt-PT" w:eastAsia="pt-PT"/>
        </w:rPr>
        <w:drawing>
          <wp:inline distT="0" distB="0" distL="0" distR="0" wp14:anchorId="2B8245F3" wp14:editId="6C0ADF82">
            <wp:extent cx="3060700" cy="1441450"/>
            <wp:effectExtent l="19050" t="19050" r="25400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8" b="4798"/>
                    <a:stretch/>
                  </pic:blipFill>
                  <pic:spPr bwMode="auto">
                    <a:xfrm>
                      <a:off x="0" y="0"/>
                      <a:ext cx="3060700" cy="144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EA772" w14:textId="1637E42A" w:rsidR="000071D5" w:rsidRPr="008A04F5" w:rsidRDefault="000071D5" w:rsidP="000071D5">
      <w:pPr>
        <w:pStyle w:val="Legenda"/>
        <w:jc w:val="both"/>
        <w:rPr>
          <w:lang w:val="pt-PT"/>
        </w:rPr>
      </w:pPr>
      <w:r w:rsidRPr="008A04F5">
        <w:rPr>
          <w:lang w:val="pt-PT"/>
        </w:rPr>
        <w:t xml:space="preserve">Figura </w:t>
      </w:r>
      <w:r w:rsidR="00863660">
        <w:fldChar w:fldCharType="begin"/>
      </w:r>
      <w:r w:rsidR="00863660" w:rsidRPr="008A04F5">
        <w:rPr>
          <w:lang w:val="pt-PT"/>
        </w:rPr>
        <w:instrText xml:space="preserve"> SEQ Figura \* ARABIC </w:instrText>
      </w:r>
      <w:r w:rsidR="00863660">
        <w:fldChar w:fldCharType="separate"/>
      </w:r>
      <w:r w:rsidR="00925949" w:rsidRPr="008A04F5">
        <w:rPr>
          <w:noProof/>
          <w:lang w:val="pt-PT"/>
        </w:rPr>
        <w:t>18</w:t>
      </w:r>
      <w:r w:rsidR="00863660">
        <w:rPr>
          <w:noProof/>
        </w:rPr>
        <w:fldChar w:fldCharType="end"/>
      </w:r>
      <w:r w:rsidRPr="008A04F5">
        <w:rPr>
          <w:lang w:val="pt-PT"/>
        </w:rPr>
        <w:t xml:space="preserve"> – View for QA</w:t>
      </w:r>
    </w:p>
    <w:p w14:paraId="7A106061" w14:textId="3B2EB841" w:rsidR="000071D5" w:rsidRPr="00717BFA" w:rsidRDefault="000071D5" w:rsidP="000071D5">
      <w:pPr>
        <w:rPr>
          <w:lang w:val="pt-PT"/>
        </w:rPr>
      </w:pPr>
      <w:r w:rsidRPr="000071D5">
        <w:rPr>
          <w:lang w:val="pt-PT"/>
        </w:rPr>
        <w:t>Além da mudança das cores nas figuras 17,18 e 19 podemos tamb</w:t>
      </w:r>
      <w:r>
        <w:rPr>
          <w:lang w:val="pt-PT"/>
        </w:rPr>
        <w:t xml:space="preserve">ém visualizar as alterações no </w:t>
      </w:r>
      <w:r>
        <w:rPr>
          <w:i/>
          <w:lang w:val="pt-PT"/>
        </w:rPr>
        <w:t>scatterplot</w:t>
      </w:r>
      <w:r>
        <w:rPr>
          <w:lang w:val="pt-PT"/>
        </w:rPr>
        <w:t xml:space="preserve"> sempre </w:t>
      </w:r>
      <w:r w:rsidR="00717BFA">
        <w:rPr>
          <w:lang w:val="pt-PT"/>
        </w:rPr>
        <w:t xml:space="preserve">que selecionamos um dos botões. A maior </w:t>
      </w:r>
      <w:r w:rsidR="008A04F5">
        <w:rPr>
          <w:lang w:val="pt-PT"/>
        </w:rPr>
        <w:t>diferença</w:t>
      </w:r>
      <w:r w:rsidR="00717BFA">
        <w:rPr>
          <w:lang w:val="pt-PT"/>
        </w:rPr>
        <w:t xml:space="preserve"> acontece na vista para </w:t>
      </w:r>
      <w:r w:rsidR="00717BFA">
        <w:rPr>
          <w:i/>
          <w:lang w:val="pt-PT"/>
        </w:rPr>
        <w:t xml:space="preserve">“QA” </w:t>
      </w:r>
      <w:r w:rsidR="00717BFA">
        <w:rPr>
          <w:lang w:val="pt-PT"/>
        </w:rPr>
        <w:t xml:space="preserve">e </w:t>
      </w:r>
      <w:r w:rsidR="00717BFA">
        <w:rPr>
          <w:i/>
          <w:lang w:val="pt-PT"/>
        </w:rPr>
        <w:t>“Top Users”</w:t>
      </w:r>
      <w:r w:rsidR="00717BFA">
        <w:rPr>
          <w:lang w:val="pt-PT"/>
        </w:rPr>
        <w:t xml:space="preserve">. O </w:t>
      </w:r>
      <w:r w:rsidR="00717BFA">
        <w:rPr>
          <w:i/>
          <w:lang w:val="pt-PT"/>
        </w:rPr>
        <w:t xml:space="preserve">scatterplot </w:t>
      </w:r>
      <w:r w:rsidR="00717BFA">
        <w:rPr>
          <w:lang w:val="pt-PT"/>
        </w:rPr>
        <w:t xml:space="preserve">nestas duas vistas reconfigura a sua escala e eixos de forma a apresentar a data da melhor forma. Em </w:t>
      </w:r>
      <w:r w:rsidR="00717BFA">
        <w:rPr>
          <w:i/>
          <w:lang w:val="pt-PT"/>
        </w:rPr>
        <w:t>“QA”</w:t>
      </w:r>
      <w:r w:rsidR="00717BFA">
        <w:rPr>
          <w:lang w:val="pt-PT"/>
        </w:rPr>
        <w:t xml:space="preserve"> o eixo Y </w:t>
      </w:r>
      <w:r w:rsidR="00717BFA">
        <w:rPr>
          <w:lang w:val="pt-PT"/>
        </w:rPr>
        <w:lastRenderedPageBreak/>
        <w:t xml:space="preserve">começa no valor -100 e acaba em 100, sendo 0 o valor médio deste eixo. Quanto à vista para </w:t>
      </w:r>
      <w:r w:rsidR="00717BFA">
        <w:rPr>
          <w:i/>
          <w:lang w:val="pt-PT"/>
        </w:rPr>
        <w:t>“Top Users”</w:t>
      </w:r>
      <w:r w:rsidR="00717BFA">
        <w:rPr>
          <w:lang w:val="pt-PT"/>
        </w:rPr>
        <w:t xml:space="preserve"> esta remove todos os países sem top users do domínio, modificando os valores no eixo X e utilizando apenas valores de 1 a 200 no eixo Y. Todas estas reconfigurações no </w:t>
      </w:r>
      <w:r w:rsidR="00717BFA">
        <w:rPr>
          <w:i/>
          <w:lang w:val="pt-PT"/>
        </w:rPr>
        <w:t>scatterplot</w:t>
      </w:r>
      <w:r w:rsidR="00717BFA">
        <w:rPr>
          <w:lang w:val="pt-PT"/>
        </w:rPr>
        <w:t xml:space="preserve"> são feitas utilizando transições, explicando através de animações a diferenças entre cada tipo de dados.</w:t>
      </w:r>
    </w:p>
    <w:p w14:paraId="7F2D0610" w14:textId="77777777" w:rsidR="000071D5" w:rsidRDefault="000071D5" w:rsidP="000071D5">
      <w:pPr>
        <w:keepNext/>
      </w:pPr>
      <w:r>
        <w:rPr>
          <w:noProof/>
          <w:lang w:val="pt-PT" w:eastAsia="pt-PT"/>
        </w:rPr>
        <w:drawing>
          <wp:inline distT="0" distB="0" distL="0" distR="0" wp14:anchorId="74C6FBAF" wp14:editId="2AA8BC45">
            <wp:extent cx="3063240" cy="1447800"/>
            <wp:effectExtent l="19050" t="19050" r="2286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791" b="4200"/>
                    <a:stretch/>
                  </pic:blipFill>
                  <pic:spPr bwMode="auto">
                    <a:xfrm>
                      <a:off x="0" y="0"/>
                      <a:ext cx="3063240" cy="144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6A552" w14:textId="318FF0A9" w:rsidR="000071D5" w:rsidRPr="008A04F5" w:rsidRDefault="000071D5" w:rsidP="000071D5">
      <w:pPr>
        <w:pStyle w:val="Legenda"/>
        <w:jc w:val="both"/>
        <w:rPr>
          <w:lang w:val="pt-PT"/>
        </w:rPr>
      </w:pPr>
      <w:r w:rsidRPr="008A04F5">
        <w:rPr>
          <w:lang w:val="pt-PT"/>
        </w:rPr>
        <w:t xml:space="preserve">Figura </w:t>
      </w:r>
      <w:r>
        <w:fldChar w:fldCharType="begin"/>
      </w:r>
      <w:r w:rsidRPr="008A04F5">
        <w:rPr>
          <w:lang w:val="pt-PT"/>
        </w:rPr>
        <w:instrText xml:space="preserve"> SEQ Figura \* ARABIC </w:instrText>
      </w:r>
      <w:r>
        <w:fldChar w:fldCharType="separate"/>
      </w:r>
      <w:r w:rsidR="00925949" w:rsidRPr="008A04F5">
        <w:rPr>
          <w:noProof/>
          <w:lang w:val="pt-PT"/>
        </w:rPr>
        <w:t>19</w:t>
      </w:r>
      <w:r>
        <w:fldChar w:fldCharType="end"/>
      </w:r>
      <w:r w:rsidRPr="008A04F5">
        <w:rPr>
          <w:lang w:val="pt-PT"/>
        </w:rPr>
        <w:t xml:space="preserve"> – View for Top Users</w:t>
      </w:r>
    </w:p>
    <w:p w14:paraId="14F34454" w14:textId="0B51BAA9" w:rsidR="000071D5" w:rsidRDefault="00302C7D" w:rsidP="00BA2E81">
      <w:pPr>
        <w:keepNext/>
        <w:rPr>
          <w:lang w:val="pt-PT"/>
        </w:rPr>
      </w:pPr>
      <w:r>
        <w:rPr>
          <w:lang w:val="pt-PT"/>
        </w:rPr>
        <w:t xml:space="preserve">Caso o utilizador pretenda apenas visualizar dados referentes a continentes específicos este pode selecionar nas </w:t>
      </w:r>
      <w:r>
        <w:rPr>
          <w:i/>
          <w:lang w:val="pt-PT"/>
        </w:rPr>
        <w:t xml:space="preserve">checkboxes </w:t>
      </w:r>
      <w:r>
        <w:rPr>
          <w:lang w:val="pt-PT"/>
        </w:rPr>
        <w:t xml:space="preserve">e filtrar as regiões a apresentar. Estas </w:t>
      </w:r>
      <w:r>
        <w:rPr>
          <w:i/>
          <w:lang w:val="pt-PT"/>
        </w:rPr>
        <w:t>checkboxes</w:t>
      </w:r>
      <w:r>
        <w:rPr>
          <w:lang w:val="pt-PT"/>
        </w:rPr>
        <w:t xml:space="preserve"> preservam as escolhas do utilizador mesmo quando este muda de </w:t>
      </w:r>
      <w:r>
        <w:rPr>
          <w:i/>
          <w:lang w:val="pt-PT"/>
        </w:rPr>
        <w:t xml:space="preserve">Spatial View </w:t>
      </w:r>
      <w:r>
        <w:rPr>
          <w:lang w:val="pt-PT"/>
        </w:rPr>
        <w:t xml:space="preserve">para </w:t>
      </w:r>
      <w:r>
        <w:rPr>
          <w:i/>
          <w:lang w:val="pt-PT"/>
        </w:rPr>
        <w:t>Overall View</w:t>
      </w:r>
      <w:r>
        <w:rPr>
          <w:lang w:val="pt-PT"/>
        </w:rPr>
        <w:t xml:space="preserve">. A figura 20 apresenta um exemplo para </w:t>
      </w:r>
      <w:r>
        <w:rPr>
          <w:i/>
          <w:lang w:val="pt-PT"/>
        </w:rPr>
        <w:t>“Answers”</w:t>
      </w:r>
      <w:r>
        <w:rPr>
          <w:lang w:val="pt-PT"/>
        </w:rPr>
        <w:t xml:space="preserve"> em que Asia é filtrada. Tanto o </w:t>
      </w:r>
      <w:r>
        <w:rPr>
          <w:i/>
          <w:lang w:val="pt-PT"/>
        </w:rPr>
        <w:t>worldmap</w:t>
      </w:r>
      <w:r>
        <w:rPr>
          <w:lang w:val="pt-PT"/>
        </w:rPr>
        <w:t xml:space="preserve"> como o </w:t>
      </w:r>
      <w:r>
        <w:rPr>
          <w:i/>
          <w:lang w:val="pt-PT"/>
        </w:rPr>
        <w:t>scatterplot</w:t>
      </w:r>
      <w:r>
        <w:rPr>
          <w:lang w:val="pt-PT"/>
        </w:rPr>
        <w:t xml:space="preserve"> </w:t>
      </w:r>
      <w:r w:rsidR="008A04F5">
        <w:rPr>
          <w:lang w:val="pt-PT"/>
        </w:rPr>
        <w:t>deixam</w:t>
      </w:r>
      <w:r>
        <w:rPr>
          <w:lang w:val="pt-PT"/>
        </w:rPr>
        <w:t xml:space="preserve"> de apresentar valores para Asia.</w:t>
      </w:r>
    </w:p>
    <w:p w14:paraId="312EBE91" w14:textId="77777777" w:rsidR="00302C7D" w:rsidRDefault="00302C7D" w:rsidP="00302C7D">
      <w:pPr>
        <w:keepNext/>
      </w:pPr>
      <w:r>
        <w:rPr>
          <w:noProof/>
          <w:lang w:val="pt-PT" w:eastAsia="pt-PT"/>
        </w:rPr>
        <w:drawing>
          <wp:inline distT="0" distB="0" distL="0" distR="0" wp14:anchorId="0C19211B" wp14:editId="09E8EC66">
            <wp:extent cx="3063240" cy="1447800"/>
            <wp:effectExtent l="19050" t="19050" r="2286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423" b="4569"/>
                    <a:stretch/>
                  </pic:blipFill>
                  <pic:spPr bwMode="auto">
                    <a:xfrm>
                      <a:off x="0" y="0"/>
                      <a:ext cx="3063240" cy="144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FF581" w14:textId="11A1D551" w:rsidR="00302C7D" w:rsidRPr="00302C7D" w:rsidRDefault="00302C7D" w:rsidP="00302C7D">
      <w:pPr>
        <w:pStyle w:val="Legenda"/>
        <w:jc w:val="both"/>
        <w:rPr>
          <w:lang w:val="pt-PT"/>
        </w:rPr>
      </w:pPr>
      <w:r w:rsidRPr="00302C7D">
        <w:rPr>
          <w:lang w:val="pt-PT"/>
        </w:rPr>
        <w:t xml:space="preserve">Figura </w:t>
      </w:r>
      <w:r>
        <w:fldChar w:fldCharType="begin"/>
      </w:r>
      <w:r w:rsidRPr="00302C7D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20</w:t>
      </w:r>
      <w:r>
        <w:fldChar w:fldCharType="end"/>
      </w:r>
      <w:r w:rsidRPr="00302C7D">
        <w:rPr>
          <w:lang w:val="pt-PT"/>
        </w:rPr>
        <w:t xml:space="preserve"> – QA selecionada e África filtrada</w:t>
      </w:r>
    </w:p>
    <w:p w14:paraId="27A4D02D" w14:textId="571F4DFF" w:rsidR="00273690" w:rsidRDefault="00302C7D" w:rsidP="00975F3C">
      <w:pPr>
        <w:rPr>
          <w:lang w:val="pt-PT"/>
        </w:rPr>
      </w:pPr>
      <w:r>
        <w:rPr>
          <w:lang w:val="pt-PT"/>
        </w:rPr>
        <w:t xml:space="preserve">A visualização oferece ainda a capacidade de fazer zoom no </w:t>
      </w:r>
      <w:r>
        <w:rPr>
          <w:i/>
          <w:lang w:val="pt-PT"/>
        </w:rPr>
        <w:t xml:space="preserve">worldmap </w:t>
      </w:r>
      <w:r>
        <w:rPr>
          <w:lang w:val="pt-PT"/>
        </w:rPr>
        <w:t xml:space="preserve">e mouseover para recolha de mais informação. A figura 21 mostra o que acontece sempre que o utilizador clica no </w:t>
      </w:r>
      <w:r>
        <w:rPr>
          <w:i/>
          <w:lang w:val="pt-PT"/>
        </w:rPr>
        <w:t>worldmap</w:t>
      </w:r>
      <w:r>
        <w:rPr>
          <w:lang w:val="pt-PT"/>
        </w:rPr>
        <w:t>.</w:t>
      </w:r>
    </w:p>
    <w:p w14:paraId="70C73BC6" w14:textId="77777777" w:rsidR="00273690" w:rsidRDefault="00302C7D" w:rsidP="00273690">
      <w:pPr>
        <w:keepNext/>
        <w:jc w:val="center"/>
      </w:pPr>
      <w:r>
        <w:rPr>
          <w:noProof/>
          <w:lang w:val="pt-PT" w:eastAsia="pt-PT"/>
        </w:rPr>
        <w:drawing>
          <wp:inline distT="0" distB="0" distL="0" distR="0" wp14:anchorId="3431310F" wp14:editId="4F55513C">
            <wp:extent cx="2311400" cy="1559404"/>
            <wp:effectExtent l="19050" t="19050" r="1270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739" r="39469" b="5674"/>
                    <a:stretch/>
                  </pic:blipFill>
                  <pic:spPr bwMode="auto">
                    <a:xfrm>
                      <a:off x="0" y="0"/>
                      <a:ext cx="2367247" cy="1597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CA6B" w14:textId="5E2DE605" w:rsidR="00302C7D" w:rsidRPr="00273690" w:rsidRDefault="00273690" w:rsidP="00273690">
      <w:pPr>
        <w:pStyle w:val="Legenda"/>
        <w:jc w:val="left"/>
        <w:rPr>
          <w:lang w:val="pt-PT"/>
        </w:rPr>
      </w:pPr>
      <w:r w:rsidRPr="00273690">
        <w:rPr>
          <w:lang w:val="pt-PT"/>
        </w:rPr>
        <w:t xml:space="preserve">Figura </w:t>
      </w:r>
      <w:r>
        <w:fldChar w:fldCharType="begin"/>
      </w:r>
      <w:r w:rsidRPr="00273690">
        <w:rPr>
          <w:lang w:val="pt-PT"/>
        </w:rPr>
        <w:instrText xml:space="preserve"> SEQ Figura \* ARABIC </w:instrText>
      </w:r>
      <w:r>
        <w:fldChar w:fldCharType="separate"/>
      </w:r>
      <w:r w:rsidR="00925949">
        <w:rPr>
          <w:noProof/>
          <w:lang w:val="pt-PT"/>
        </w:rPr>
        <w:t>21</w:t>
      </w:r>
      <w:r>
        <w:fldChar w:fldCharType="end"/>
      </w:r>
      <w:r w:rsidRPr="00273690">
        <w:rPr>
          <w:lang w:val="pt-PT"/>
        </w:rPr>
        <w:t xml:space="preserve"> – Zoom sobre a Europa</w:t>
      </w:r>
    </w:p>
    <w:p w14:paraId="541C3480" w14:textId="1BBE7BEE" w:rsidR="00273690" w:rsidRDefault="00273690" w:rsidP="00273690">
      <w:pPr>
        <w:rPr>
          <w:lang w:val="pt-PT"/>
        </w:rPr>
      </w:pPr>
      <w:r>
        <w:rPr>
          <w:lang w:val="pt-PT"/>
        </w:rPr>
        <w:lastRenderedPageBreak/>
        <w:t xml:space="preserve">O tooltip devolvido no mouseover do </w:t>
      </w:r>
      <w:r>
        <w:rPr>
          <w:i/>
          <w:lang w:val="pt-PT"/>
        </w:rPr>
        <w:t xml:space="preserve">worldmap </w:t>
      </w:r>
      <w:r>
        <w:rPr>
          <w:lang w:val="pt-PT"/>
        </w:rPr>
        <w:t xml:space="preserve">difere do tooltip devolvido no mouseover do </w:t>
      </w:r>
      <w:r>
        <w:rPr>
          <w:i/>
          <w:lang w:val="pt-PT"/>
        </w:rPr>
        <w:t>scatterplot</w:t>
      </w:r>
      <w:r>
        <w:rPr>
          <w:lang w:val="pt-PT"/>
        </w:rPr>
        <w:t xml:space="preserve">. A figura 22 mostra os dois tipos de tooltip, primeiro no </w:t>
      </w:r>
      <w:r>
        <w:rPr>
          <w:i/>
          <w:lang w:val="pt-PT"/>
        </w:rPr>
        <w:t>worldmap</w:t>
      </w:r>
      <w:r w:rsidR="00EF119B">
        <w:rPr>
          <w:lang w:val="pt-PT"/>
        </w:rPr>
        <w:t xml:space="preserve"> seguido no</w:t>
      </w:r>
      <w:r>
        <w:rPr>
          <w:lang w:val="pt-PT"/>
        </w:rPr>
        <w:t xml:space="preserve"> </w:t>
      </w:r>
      <w:r>
        <w:rPr>
          <w:i/>
          <w:lang w:val="pt-PT"/>
        </w:rPr>
        <w:t>scatterplot</w:t>
      </w:r>
      <w:r>
        <w:rPr>
          <w:lang w:val="pt-PT"/>
        </w:rPr>
        <w:t xml:space="preserve">. Sempre que um ponto é mouseovered no </w:t>
      </w:r>
      <w:r>
        <w:rPr>
          <w:i/>
          <w:lang w:val="pt-PT"/>
        </w:rPr>
        <w:t>scatterplot</w:t>
      </w:r>
      <w:r>
        <w:rPr>
          <w:lang w:val="pt-PT"/>
        </w:rPr>
        <w:t xml:space="preserve"> este cresce com uma animação, ficando com maior área e assim mais visível. As cores dos restantes pontos são removidas para acentuar o highlight, </w:t>
      </w:r>
      <w:r w:rsidR="008A04F5">
        <w:rPr>
          <w:lang w:val="pt-PT"/>
        </w:rPr>
        <w:t>percetível</w:t>
      </w:r>
      <w:r>
        <w:rPr>
          <w:lang w:val="pt-PT"/>
        </w:rPr>
        <w:t xml:space="preserve"> na figura 22.</w:t>
      </w:r>
    </w:p>
    <w:p w14:paraId="5BA8B0F4" w14:textId="77777777" w:rsidR="00273690" w:rsidRDefault="00273690" w:rsidP="00273690">
      <w:pPr>
        <w:keepNext/>
        <w:jc w:val="center"/>
      </w:pPr>
      <w:r>
        <w:rPr>
          <w:noProof/>
          <w:lang w:val="pt-PT" w:eastAsia="pt-PT"/>
        </w:rPr>
        <w:drawing>
          <wp:inline distT="0" distB="0" distL="0" distR="0" wp14:anchorId="530FFE0D" wp14:editId="7B7BE98D">
            <wp:extent cx="1640144" cy="1313789"/>
            <wp:effectExtent l="19050" t="19050" r="17780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548" t="32793" r="43822" b="9358"/>
                    <a:stretch/>
                  </pic:blipFill>
                  <pic:spPr bwMode="auto">
                    <a:xfrm>
                      <a:off x="0" y="0"/>
                      <a:ext cx="1661548" cy="133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pt-PT" w:eastAsia="pt-PT"/>
        </w:rPr>
        <w:drawing>
          <wp:inline distT="0" distB="0" distL="0" distR="0" wp14:anchorId="39C45A9A" wp14:editId="3B67F89D">
            <wp:extent cx="1314450" cy="131445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2761" t="35740" r="7338" b="28887"/>
                    <a:stretch/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FBB" w14:textId="29129D37" w:rsidR="00273690" w:rsidRPr="008A04F5" w:rsidRDefault="00273690" w:rsidP="00273690">
      <w:pPr>
        <w:pStyle w:val="Legenda"/>
        <w:jc w:val="left"/>
        <w:rPr>
          <w:lang w:val="pt-PT"/>
        </w:rPr>
      </w:pPr>
      <w:r w:rsidRPr="008A04F5">
        <w:rPr>
          <w:lang w:val="pt-PT"/>
        </w:rPr>
        <w:t xml:space="preserve">Figura </w:t>
      </w:r>
      <w:r w:rsidR="00863660">
        <w:fldChar w:fldCharType="begin"/>
      </w:r>
      <w:r w:rsidR="00863660" w:rsidRPr="008A04F5">
        <w:rPr>
          <w:lang w:val="pt-PT"/>
        </w:rPr>
        <w:instrText xml:space="preserve"> SEQ Figura \* ARABIC </w:instrText>
      </w:r>
      <w:r w:rsidR="00863660">
        <w:fldChar w:fldCharType="separate"/>
      </w:r>
      <w:r w:rsidR="00925949" w:rsidRPr="008A04F5">
        <w:rPr>
          <w:noProof/>
          <w:lang w:val="pt-PT"/>
        </w:rPr>
        <w:t>22</w:t>
      </w:r>
      <w:r w:rsidR="00863660">
        <w:rPr>
          <w:noProof/>
        </w:rPr>
        <w:fldChar w:fldCharType="end"/>
      </w:r>
      <w:r w:rsidRPr="008A04F5">
        <w:rPr>
          <w:lang w:val="pt-PT"/>
        </w:rPr>
        <w:t xml:space="preserve"> – Mouseover e tooltips</w:t>
      </w:r>
    </w:p>
    <w:p w14:paraId="65CBD3A6" w14:textId="66936031" w:rsidR="00EF119B" w:rsidRPr="00EF119B" w:rsidRDefault="00EF119B" w:rsidP="00EF119B">
      <w:pPr>
        <w:rPr>
          <w:lang w:val="pt-PT"/>
        </w:rPr>
      </w:pPr>
      <w:r>
        <w:rPr>
          <w:lang w:val="pt-PT"/>
        </w:rPr>
        <w:t xml:space="preserve">Através desta visualização esperamos que o utilizador consiga tirar diversas conclusões, como quais os países com mais top users e se algum atributo influencia este número, ou que tecnologias são mais utilizadas por região e se essas regiões colocam mais respostas que perguntas.  </w:t>
      </w:r>
    </w:p>
    <w:p w14:paraId="65946AA2" w14:textId="7491C078" w:rsidR="006B3F1F" w:rsidRPr="0098736B" w:rsidRDefault="004B57E8">
      <w:pPr>
        <w:pStyle w:val="Cabealho2"/>
        <w:rPr>
          <w:lang w:val="pt-PT"/>
        </w:rPr>
      </w:pPr>
      <w:r w:rsidRPr="0098736B">
        <w:rPr>
          <w:lang w:val="pt-PT"/>
        </w:rPr>
        <w:t>Rationale</w:t>
      </w:r>
    </w:p>
    <w:p w14:paraId="09CBC6CF" w14:textId="7DE1B1AF" w:rsidR="006B3F1F" w:rsidRDefault="0098736B">
      <w:pPr>
        <w:rPr>
          <w:lang w:val="pt-PT"/>
        </w:rPr>
      </w:pPr>
      <w:r w:rsidRPr="0098736B">
        <w:rPr>
          <w:lang w:val="pt-PT"/>
        </w:rPr>
        <w:t>A escolha de idiomas foi realizada desde cedo com o tipo de dados em mente.</w:t>
      </w:r>
      <w:r>
        <w:rPr>
          <w:lang w:val="pt-PT"/>
        </w:rPr>
        <w:t xml:space="preserve"> O estilo de cada chart pouco pesou nas considerações do grupo. </w:t>
      </w:r>
      <w:r w:rsidR="00507A2B">
        <w:rPr>
          <w:lang w:val="pt-PT"/>
        </w:rPr>
        <w:t>Sabíamos</w:t>
      </w:r>
      <w:r>
        <w:rPr>
          <w:lang w:val="pt-PT"/>
        </w:rPr>
        <w:t xml:space="preserve"> o que </w:t>
      </w:r>
      <w:r w:rsidR="00507A2B">
        <w:rPr>
          <w:lang w:val="pt-PT"/>
        </w:rPr>
        <w:t>queríamos</w:t>
      </w:r>
      <w:r>
        <w:rPr>
          <w:lang w:val="pt-PT"/>
        </w:rPr>
        <w:t xml:space="preserve"> apresentar e fomos nessa direção. Esta prática revelou-se um sucesso mai</w:t>
      </w:r>
      <w:r w:rsidR="009A2858">
        <w:rPr>
          <w:lang w:val="pt-PT"/>
        </w:rPr>
        <w:t>s tarde. N</w:t>
      </w:r>
      <w:r>
        <w:rPr>
          <w:lang w:val="pt-PT"/>
        </w:rPr>
        <w:t>a implementação dos protótipos iniciais começamos logo por utilizar o n</w:t>
      </w:r>
      <w:r w:rsidR="009A2858">
        <w:rPr>
          <w:lang w:val="pt-PT"/>
        </w:rPr>
        <w:t>osso dataset. Acontece que</w:t>
      </w:r>
      <w:r>
        <w:rPr>
          <w:lang w:val="pt-PT"/>
        </w:rPr>
        <w:t xml:space="preserve"> em várias situações temos valores </w:t>
      </w:r>
      <w:r w:rsidR="009A2858">
        <w:rPr>
          <w:lang w:val="pt-PT"/>
        </w:rPr>
        <w:t xml:space="preserve">de grande dimensão </w:t>
      </w:r>
      <w:r w:rsidR="00507A2B">
        <w:rPr>
          <w:lang w:val="pt-PT"/>
        </w:rPr>
        <w:t>que implicam</w:t>
      </w:r>
      <w:r w:rsidR="009A2858">
        <w:rPr>
          <w:lang w:val="pt-PT"/>
        </w:rPr>
        <w:t xml:space="preserve"> a utilização de escalas logarítmicas. Caso </w:t>
      </w:r>
      <w:r w:rsidR="00507A2B">
        <w:rPr>
          <w:lang w:val="pt-PT"/>
        </w:rPr>
        <w:t>tivéssemos</w:t>
      </w:r>
      <w:r w:rsidR="009A2858">
        <w:rPr>
          <w:lang w:val="pt-PT"/>
        </w:rPr>
        <w:t xml:space="preserve"> optado por outro tipo de idiomas a visualização da informação seria comprometida.</w:t>
      </w:r>
    </w:p>
    <w:p w14:paraId="59256602" w14:textId="32583A34" w:rsidR="000132F2" w:rsidRDefault="00E41BE0">
      <w:pPr>
        <w:rPr>
          <w:lang w:val="pt-PT"/>
        </w:rPr>
      </w:pPr>
      <w:r>
        <w:rPr>
          <w:lang w:val="pt-PT"/>
        </w:rPr>
        <w:t xml:space="preserve">Para apresentar o volume de tags por mês o grupo optou por um </w:t>
      </w:r>
      <w:r w:rsidRPr="00E41BE0">
        <w:rPr>
          <w:i/>
          <w:lang w:val="pt-PT"/>
        </w:rPr>
        <w:t>stacked colored barchart</w:t>
      </w:r>
      <w:r>
        <w:rPr>
          <w:i/>
          <w:lang w:val="pt-PT"/>
        </w:rPr>
        <w:t xml:space="preserve">. </w:t>
      </w:r>
      <w:r w:rsidR="00891230">
        <w:rPr>
          <w:lang w:val="pt-PT"/>
        </w:rPr>
        <w:t>Este chart funciona por conseguirmos representar três dimensões;</w:t>
      </w:r>
      <w:r>
        <w:rPr>
          <w:lang w:val="pt-PT"/>
        </w:rPr>
        <w:t xml:space="preserve"> número de tags, mês e nome da tag. </w:t>
      </w:r>
      <w:r w:rsidR="00891230">
        <w:rPr>
          <w:lang w:val="pt-PT"/>
        </w:rPr>
        <w:t xml:space="preserve">A utilização de barras é </w:t>
      </w:r>
      <w:r w:rsidR="00507A2B">
        <w:rPr>
          <w:lang w:val="pt-PT"/>
        </w:rPr>
        <w:t>essencial</w:t>
      </w:r>
      <w:r w:rsidR="00891230">
        <w:rPr>
          <w:lang w:val="pt-PT"/>
        </w:rPr>
        <w:t xml:space="preserve"> para realizar comparações entre os diferentes valores dos meses. Como explicado nas aulas teóricas, o alinhamento e comprimento são as técnicas mais corretas para comparação de valores, um barchart oferece estas duas características. As cores complementam o chart na medida que um conjunto de cores qualitativas representam facilmente as diferentes tags. Outras opções como conjuntos </w:t>
      </w:r>
      <w:r w:rsidR="00507A2B">
        <w:rPr>
          <w:lang w:val="pt-PT"/>
        </w:rPr>
        <w:t>sequenciais</w:t>
      </w:r>
      <w:r w:rsidR="00891230">
        <w:rPr>
          <w:lang w:val="pt-PT"/>
        </w:rPr>
        <w:t xml:space="preserve"> ou divergentes nã</w:t>
      </w:r>
      <w:r w:rsidR="000132F2">
        <w:rPr>
          <w:lang w:val="pt-PT"/>
        </w:rPr>
        <w:t xml:space="preserve">o seriam </w:t>
      </w:r>
      <w:r w:rsidR="00507A2B">
        <w:rPr>
          <w:lang w:val="pt-PT"/>
        </w:rPr>
        <w:t>corretos</w:t>
      </w:r>
      <w:r w:rsidR="000132F2">
        <w:rPr>
          <w:lang w:val="pt-PT"/>
        </w:rPr>
        <w:t>, as tags são atributos qualitativos.</w:t>
      </w:r>
    </w:p>
    <w:p w14:paraId="3BDE1A98" w14:textId="24041F78" w:rsidR="007842AC" w:rsidRDefault="00925949">
      <w:pPr>
        <w:rPr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B1F6B2" wp14:editId="22F905D4">
                <wp:simplePos x="0" y="0"/>
                <wp:positionH relativeFrom="column">
                  <wp:posOffset>3337560</wp:posOffset>
                </wp:positionH>
                <wp:positionV relativeFrom="paragraph">
                  <wp:posOffset>600710</wp:posOffset>
                </wp:positionV>
                <wp:extent cx="1466850" cy="17462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515FB5" w14:textId="395BABD5" w:rsidR="00925949" w:rsidRPr="009B01F7" w:rsidRDefault="00925949" w:rsidP="00925949">
                            <w:pPr>
                              <w:pStyle w:val="Legenda"/>
                              <w:rPr>
                                <w:noProof/>
                                <w:sz w:val="20"/>
                              </w:rPr>
                            </w:pPr>
                            <w:r w:rsidRPr="008A04F5">
                              <w:rPr>
                                <w:lang w:val="pt-PT"/>
                              </w:rPr>
                              <w:t>Figura</w:t>
                            </w:r>
                            <w:r>
                              <w:t xml:space="preserve"> </w:t>
                            </w:r>
                            <w:r w:rsidR="00863660">
                              <w:fldChar w:fldCharType="begin"/>
                            </w:r>
                            <w:r w:rsidR="00863660">
                              <w:instrText xml:space="preserve"> SEQ Figura \* ARABIC </w:instrText>
                            </w:r>
                            <w:r w:rsidR="0086366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86366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Asia a</w:t>
                            </w:r>
                            <w:r w:rsidRPr="008A04F5">
                              <w:rPr>
                                <w:lang w:val="pt-PT"/>
                              </w:rPr>
                              <w:t xml:space="preserve">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1F6B2" id="Text Box 32" o:spid="_x0000_s1028" type="#_x0000_t202" style="position:absolute;left:0;text-align:left;margin-left:262.8pt;margin-top:47.3pt;width:115.5pt;height:13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" stroked="f">
                <v:textbox inset="0,0,0,0">
                  <w:txbxContent>
                    <w:p w14:paraId="06515FB5" w14:textId="395BABD5" w:rsidR="00925949" w:rsidRPr="009B01F7" w:rsidRDefault="00925949" w:rsidP="00925949">
                      <w:pPr>
                        <w:pStyle w:val="Legenda"/>
                        <w:rPr>
                          <w:noProof/>
                          <w:sz w:val="20"/>
                        </w:rPr>
                      </w:pPr>
                      <w:r w:rsidRPr="008A04F5">
                        <w:rPr>
                          <w:lang w:val="pt-PT"/>
                        </w:rPr>
                        <w:t>Figura</w:t>
                      </w:r>
                      <w:r>
                        <w:t xml:space="preserve"> </w:t>
                      </w:r>
                      <w:r w:rsidR="00863660">
                        <w:fldChar w:fldCharType="begin"/>
                      </w:r>
                      <w:r w:rsidR="00863660">
                        <w:instrText xml:space="preserve"> SEQ Figura \* ARABIC </w:instrText>
                      </w:r>
                      <w:r w:rsidR="00863660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863660">
                        <w:rPr>
                          <w:noProof/>
                        </w:rPr>
                        <w:fldChar w:fldCharType="end"/>
                      </w:r>
                      <w:r>
                        <w:t xml:space="preserve"> – Asia a</w:t>
                      </w:r>
                      <w:r w:rsidRPr="008A04F5">
                        <w:rPr>
                          <w:lang w:val="pt-PT"/>
                        </w:rPr>
                        <w:t xml:space="preserve"> verde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32F2">
        <w:rPr>
          <w:lang w:val="pt-PT"/>
        </w:rPr>
        <w:t xml:space="preserve">Para apresentar as tags por região utilizámos um </w:t>
      </w:r>
      <w:r w:rsidR="000132F2">
        <w:rPr>
          <w:i/>
          <w:lang w:val="pt-PT"/>
        </w:rPr>
        <w:t>colored radarchart</w:t>
      </w:r>
      <w:r w:rsidR="000132F2">
        <w:rPr>
          <w:lang w:val="pt-PT"/>
        </w:rPr>
        <w:t xml:space="preserve">. Neste caso o grupo não se baseou tanto nos dados mas sim no que o chart oferecia. A ideia seria apresentar de uma forma rápida as diferenças e características de cada região no que toca a utilização de tags, e assim perceber que tipo de aplicações são desenvolvidas em cada continente. O </w:t>
      </w:r>
      <w:r w:rsidR="000132F2">
        <w:rPr>
          <w:i/>
          <w:lang w:val="pt-PT"/>
        </w:rPr>
        <w:t>radarchart</w:t>
      </w:r>
      <w:r w:rsidR="00F63ABC" w:rsidRPr="00F63ABC">
        <w:rPr>
          <w:lang w:val="pt-PT"/>
        </w:rPr>
        <w:t xml:space="preserve"> pode ser </w:t>
      </w:r>
      <w:r w:rsidR="00F63ABC" w:rsidRPr="00F63ABC">
        <w:rPr>
          <w:lang w:val="pt-PT"/>
        </w:rPr>
        <w:lastRenderedPageBreak/>
        <w:t>considerado um gerador de figu</w:t>
      </w:r>
      <w:r w:rsidR="00F63ABC">
        <w:rPr>
          <w:lang w:val="pt-PT"/>
        </w:rPr>
        <w:t>ras, dado um determinado input este</w:t>
      </w:r>
      <w:r w:rsidR="00F63ABC" w:rsidRPr="00F63ABC">
        <w:rPr>
          <w:lang w:val="pt-PT"/>
        </w:rPr>
        <w:t xml:space="preserve"> devolve uma figura única.</w:t>
      </w:r>
      <w:r w:rsidR="00F63ABC">
        <w:rPr>
          <w:lang w:val="pt-PT"/>
        </w:rPr>
        <w:t xml:space="preserve"> Assim com os valores de cada continente conseguimos formar figuras que caracterizam cada continente.</w:t>
      </w:r>
      <w:r w:rsidR="007842AC">
        <w:rPr>
          <w:lang w:val="pt-PT"/>
        </w:rPr>
        <w:t xml:space="preserve"> </w:t>
      </w:r>
      <w:r w:rsidR="00507A2B">
        <w:rPr>
          <w:lang w:val="pt-PT"/>
        </w:rPr>
        <w:t>O conjunto</w:t>
      </w:r>
      <w:r w:rsidR="007842AC">
        <w:rPr>
          <w:lang w:val="pt-PT"/>
        </w:rPr>
        <w:t xml:space="preserve"> de cores qualitativo é novamente escolhido para apresentar cada continente como atributo qualitativo.</w:t>
      </w:r>
      <w:r w:rsidR="00F63ABC">
        <w:rPr>
          <w:lang w:val="pt-PT"/>
        </w:rPr>
        <w:t xml:space="preserve"> Outros charts poderiam ser utilizados para apresentar tags por região; </w:t>
      </w:r>
      <w:r w:rsidR="00F63ABC">
        <w:rPr>
          <w:i/>
          <w:lang w:val="pt-PT"/>
        </w:rPr>
        <w:t>bubblecharts</w:t>
      </w:r>
      <w:r w:rsidR="00F63ABC">
        <w:rPr>
          <w:lang w:val="pt-PT"/>
        </w:rPr>
        <w:t xml:space="preserve"> em que a área de cada bolha representa o número de tags e coloridas por região, ou </w:t>
      </w:r>
      <w:r w:rsidR="007842AC">
        <w:rPr>
          <w:i/>
          <w:lang w:val="pt-PT"/>
        </w:rPr>
        <w:t xml:space="preserve">small multiples </w:t>
      </w:r>
      <w:r w:rsidR="007842AC">
        <w:rPr>
          <w:lang w:val="pt-PT"/>
        </w:rPr>
        <w:t>para cada tag ou região. No entanto nenhum outro chart iria caracterizar cada região tão bem.</w:t>
      </w:r>
    </w:p>
    <w:p w14:paraId="03ED7717" w14:textId="3AAEA528" w:rsidR="00E41BE0" w:rsidRPr="001A23EA" w:rsidRDefault="007842AC">
      <w:pPr>
        <w:rPr>
          <w:color w:val="000000"/>
          <w:lang w:val="pt-PT"/>
        </w:rPr>
      </w:pPr>
      <w:r>
        <w:rPr>
          <w:lang w:val="pt-PT"/>
        </w:rPr>
        <w:t xml:space="preserve">O </w:t>
      </w:r>
      <w:r>
        <w:rPr>
          <w:i/>
          <w:lang w:val="pt-PT"/>
        </w:rPr>
        <w:t xml:space="preserve">choropleth worldmap </w:t>
      </w:r>
      <w:r w:rsidR="004C26B9">
        <w:rPr>
          <w:lang w:val="pt-PT"/>
        </w:rPr>
        <w:t xml:space="preserve">foi pensado juntamente com o </w:t>
      </w:r>
      <w:r w:rsidR="004C26B9">
        <w:rPr>
          <w:i/>
          <w:lang w:val="pt-PT"/>
        </w:rPr>
        <w:t>scatterplot</w:t>
      </w:r>
      <w:r w:rsidR="004C26B9">
        <w:rPr>
          <w:lang w:val="pt-PT"/>
        </w:rPr>
        <w:t xml:space="preserve">. Estes dois idiomas em conjunto apresentam a reconfiguração do mesmo conjunto de dados. Através do </w:t>
      </w:r>
      <w:r w:rsidR="004C26B9">
        <w:rPr>
          <w:i/>
          <w:lang w:val="pt-PT"/>
        </w:rPr>
        <w:t xml:space="preserve">worldmap </w:t>
      </w:r>
      <w:r w:rsidR="004C26B9">
        <w:rPr>
          <w:lang w:val="pt-PT"/>
        </w:rPr>
        <w:t xml:space="preserve">conseguimos ter a visão espacial dos dados enquanto através do </w:t>
      </w:r>
      <w:r w:rsidR="004C26B9">
        <w:rPr>
          <w:i/>
          <w:lang w:val="pt-PT"/>
        </w:rPr>
        <w:t>scatterplot</w:t>
      </w:r>
      <w:r w:rsidR="004C26B9">
        <w:rPr>
          <w:lang w:val="pt-PT"/>
        </w:rPr>
        <w:t xml:space="preserve"> temos a visão </w:t>
      </w:r>
      <w:r w:rsidR="00507A2B">
        <w:rPr>
          <w:lang w:val="pt-PT"/>
        </w:rPr>
        <w:t>das correlações</w:t>
      </w:r>
      <w:r w:rsidR="004C26B9">
        <w:rPr>
          <w:lang w:val="pt-PT"/>
        </w:rPr>
        <w:t xml:space="preserve"> dos dado</w:t>
      </w:r>
      <w:r w:rsidR="00C73B55">
        <w:rPr>
          <w:lang w:val="pt-PT"/>
        </w:rPr>
        <w:t xml:space="preserve">s com o número de utilizadores, conseguindo assim o melhor dos dois mundos. </w:t>
      </w:r>
      <w:r w:rsidR="00507A2B">
        <w:rPr>
          <w:lang w:val="pt-PT"/>
        </w:rPr>
        <w:t>Estes dois</w:t>
      </w:r>
      <w:r w:rsidR="00C73B55">
        <w:rPr>
          <w:lang w:val="pt-PT"/>
        </w:rPr>
        <w:t xml:space="preserve"> charts contém valores da ordem das dezenas à ordem dos milhões. Esta característica implicou a utilização de uma escala logarítmica que tornou todo o </w:t>
      </w:r>
      <w:r w:rsidR="00507A2B">
        <w:rPr>
          <w:lang w:val="pt-PT"/>
        </w:rPr>
        <w:t>projeto</w:t>
      </w:r>
      <w:r w:rsidR="00C73B55">
        <w:rPr>
          <w:lang w:val="pt-PT"/>
        </w:rPr>
        <w:t xml:space="preserve"> mais desa</w:t>
      </w:r>
      <w:r w:rsidR="001A23EA">
        <w:rPr>
          <w:lang w:val="pt-PT"/>
        </w:rPr>
        <w:t>fiante.</w:t>
      </w:r>
      <w:r w:rsidR="00C73B55">
        <w:rPr>
          <w:lang w:val="pt-PT"/>
        </w:rPr>
        <w:t xml:space="preserve"> </w:t>
      </w:r>
      <w:r w:rsidR="001A23EA">
        <w:rPr>
          <w:lang w:val="pt-PT"/>
        </w:rPr>
        <w:t xml:space="preserve">A visualização permite rodar entre vários tipos de data, e acontece que não utilizam todos a mesma escala. Para apresentar as questões, respostas e top users tivemos de aplicar escala logarítmica, mas só mais tarde nos lembrámos que para o QA a escala teria de ser outra, uma vez que os valores se encontram entre -100 e 100. Foi necessário criar uma escala para cada tipo de dados, isto porque para além dos pontos desenhados sempre que a nova data é selecionada os eixos têm de apresentar a nova informação, o que obrigou a um certo cuidado na escolha do domínio e range em cada caso. Inicialmente </w:t>
      </w:r>
      <w:r w:rsidR="00507A2B">
        <w:rPr>
          <w:lang w:val="pt-PT"/>
        </w:rPr>
        <w:t>tínhamos</w:t>
      </w:r>
      <w:r w:rsidR="001A23EA">
        <w:rPr>
          <w:lang w:val="pt-PT"/>
        </w:rPr>
        <w:t xml:space="preserve"> planeado representar o QA no </w:t>
      </w:r>
      <w:r w:rsidR="001A23EA">
        <w:rPr>
          <w:i/>
          <w:lang w:val="pt-PT"/>
        </w:rPr>
        <w:t xml:space="preserve">worldmap </w:t>
      </w:r>
      <w:r w:rsidR="00920BB2">
        <w:rPr>
          <w:lang w:val="pt-PT"/>
        </w:rPr>
        <w:t xml:space="preserve">com uma escala de cores roxa e assim representar esta métrica como um colorblending do </w:t>
      </w:r>
      <w:r w:rsidR="00507A2B">
        <w:rPr>
          <w:lang w:val="pt-PT"/>
        </w:rPr>
        <w:t>vermelho</w:t>
      </w:r>
      <w:r w:rsidR="00920BB2">
        <w:rPr>
          <w:lang w:val="pt-PT"/>
        </w:rPr>
        <w:t xml:space="preserve"> (questões) e respostas (azul). No entanto rapidamente </w:t>
      </w:r>
      <w:r w:rsidR="00507A2B">
        <w:rPr>
          <w:lang w:val="pt-PT"/>
        </w:rPr>
        <w:t>concluímos</w:t>
      </w:r>
      <w:r w:rsidR="00920BB2">
        <w:rPr>
          <w:lang w:val="pt-PT"/>
        </w:rPr>
        <w:t xml:space="preserve"> que este blending não caracterizava a nossa métrica, isto porque seria um conjunto de cores </w:t>
      </w:r>
      <w:r w:rsidR="00507A2B">
        <w:rPr>
          <w:lang w:val="pt-PT"/>
        </w:rPr>
        <w:t>sequencial</w:t>
      </w:r>
      <w:r w:rsidR="00920BB2">
        <w:rPr>
          <w:lang w:val="pt-PT"/>
        </w:rPr>
        <w:t xml:space="preserve"> para um conjunto de dados divergente. O </w:t>
      </w:r>
      <w:r w:rsidR="00507A2B">
        <w:rPr>
          <w:lang w:val="pt-PT"/>
        </w:rPr>
        <w:t>gradiente</w:t>
      </w:r>
      <w:r w:rsidR="00920BB2">
        <w:rPr>
          <w:lang w:val="pt-PT"/>
        </w:rPr>
        <w:t xml:space="preserve"> roxo seria melhor utilizado caso </w:t>
      </w:r>
      <w:r w:rsidR="00507A2B">
        <w:rPr>
          <w:lang w:val="pt-PT"/>
        </w:rPr>
        <w:t>pretendêssemos</w:t>
      </w:r>
      <w:r w:rsidR="00920BB2">
        <w:rPr>
          <w:lang w:val="pt-PT"/>
        </w:rPr>
        <w:t xml:space="preserve"> apresentar o número total de perguntas e repostas de cada país. </w:t>
      </w:r>
    </w:p>
    <w:p w14:paraId="55765625" w14:textId="009DB049" w:rsidR="006B3F1F" w:rsidRDefault="004B57E8">
      <w:pPr>
        <w:pStyle w:val="Cabealho2"/>
        <w:rPr>
          <w:lang w:val="pt-PT"/>
        </w:rPr>
      </w:pPr>
      <w:r w:rsidRPr="00A21E8A">
        <w:rPr>
          <w:lang w:val="pt-PT"/>
        </w:rPr>
        <w:t>Demonstração de Potencial</w:t>
      </w:r>
    </w:p>
    <w:p w14:paraId="0E8E2838" w14:textId="259A1AD5" w:rsidR="00925949" w:rsidRDefault="00925949">
      <w:pPr>
        <w:rPr>
          <w:lang w:val="pt-PT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72576" behindDoc="0" locked="0" layoutInCell="1" allowOverlap="1" wp14:anchorId="2D9459B3" wp14:editId="2F40A89A">
            <wp:simplePos x="0" y="0"/>
            <wp:positionH relativeFrom="column">
              <wp:posOffset>2540</wp:posOffset>
            </wp:positionH>
            <wp:positionV relativeFrom="paragraph">
              <wp:posOffset>222250</wp:posOffset>
            </wp:positionV>
            <wp:extent cx="1466850" cy="1377315"/>
            <wp:effectExtent l="19050" t="19050" r="19050" b="1333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3" t="23950" b="11201"/>
                    <a:stretch/>
                  </pic:blipFill>
                  <pic:spPr bwMode="auto">
                    <a:xfrm>
                      <a:off x="0" y="0"/>
                      <a:ext cx="1466850" cy="137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5022C" w14:textId="04EA9CB2" w:rsidR="00925949" w:rsidRDefault="00601C13">
      <w:pPr>
        <w:rPr>
          <w:lang w:val="pt-PT"/>
        </w:rPr>
      </w:pPr>
      <w:r w:rsidRPr="00601C13">
        <w:rPr>
          <w:lang w:val="pt-PT"/>
        </w:rPr>
        <w:t>Uma rápida utilização da</w:t>
      </w:r>
      <w:r>
        <w:rPr>
          <w:lang w:val="pt-PT"/>
        </w:rPr>
        <w:t xml:space="preserve"> visualização revela segredos nunca antes descobertos. </w:t>
      </w:r>
      <w:r w:rsidR="00925949">
        <w:rPr>
          <w:lang w:val="pt-PT"/>
        </w:rPr>
        <w:t>Visualizando a figura 23</w:t>
      </w:r>
      <w:r w:rsidR="007E2C85">
        <w:rPr>
          <w:lang w:val="pt-PT"/>
        </w:rPr>
        <w:t xml:space="preserve"> percebemos que existe uma tendência de programadores asiáticos criarem posts </w:t>
      </w:r>
      <w:r w:rsidR="00925949">
        <w:rPr>
          <w:lang w:val="pt-PT"/>
        </w:rPr>
        <w:t xml:space="preserve">para Android. Se considerarmos que alguém só cria um post em determinada tecnologia se estiver a trabalhar nessa </w:t>
      </w:r>
      <w:r w:rsidR="00925949">
        <w:rPr>
          <w:lang w:val="pt-PT"/>
        </w:rPr>
        <w:lastRenderedPageBreak/>
        <w:t xml:space="preserve">mesma tecnologia, podemos declarar que na Asia existe uma </w:t>
      </w:r>
      <w:r w:rsidR="008A04F5">
        <w:rPr>
          <w:lang w:val="pt-PT"/>
        </w:rPr>
        <w:t>predominância</w:t>
      </w:r>
      <w:r w:rsidR="00925949">
        <w:rPr>
          <w:lang w:val="pt-PT"/>
        </w:rPr>
        <w:t xml:space="preserve"> de programadores Android.</w:t>
      </w:r>
    </w:p>
    <w:p w14:paraId="0D67BF26" w14:textId="4895B501" w:rsidR="00925949" w:rsidRDefault="00925949">
      <w:pPr>
        <w:rPr>
          <w:lang w:val="pt-PT"/>
        </w:rPr>
      </w:pPr>
      <w:r>
        <w:rPr>
          <w:lang w:val="pt-PT"/>
        </w:rPr>
        <w:t xml:space="preserve">Também percebemos que existem meses mais </w:t>
      </w:r>
      <w:r w:rsidR="008A04F5">
        <w:rPr>
          <w:lang w:val="pt-PT"/>
        </w:rPr>
        <w:t>prolíferos</w:t>
      </w:r>
      <w:r>
        <w:rPr>
          <w:lang w:val="pt-PT"/>
        </w:rPr>
        <w:t xml:space="preserve"> que outros. Através do </w:t>
      </w:r>
      <w:r>
        <w:rPr>
          <w:i/>
          <w:lang w:val="pt-PT"/>
        </w:rPr>
        <w:t>barchart</w:t>
      </w:r>
      <w:r>
        <w:rPr>
          <w:lang w:val="pt-PT"/>
        </w:rPr>
        <w:t xml:space="preserve"> representado na figura 24 conseguimos ver que nos meses de verão (Agosto, Setembro) existe uma queda de posts.</w:t>
      </w:r>
    </w:p>
    <w:p w14:paraId="1FB74B86" w14:textId="77777777" w:rsidR="00925949" w:rsidRDefault="00925949" w:rsidP="00925949">
      <w:pPr>
        <w:keepNext/>
        <w:jc w:val="center"/>
      </w:pPr>
      <w:r>
        <w:rPr>
          <w:noProof/>
          <w:lang w:val="pt-PT" w:eastAsia="pt-PT"/>
        </w:rPr>
        <w:drawing>
          <wp:inline distT="0" distB="0" distL="0" distR="0" wp14:anchorId="25A2CB8A" wp14:editId="27617FA6">
            <wp:extent cx="2895600" cy="1840522"/>
            <wp:effectExtent l="19050" t="19050" r="1905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084" t="26897" r="40713" b="15254"/>
                    <a:stretch/>
                  </pic:blipFill>
                  <pic:spPr bwMode="auto">
                    <a:xfrm>
                      <a:off x="0" y="0"/>
                      <a:ext cx="2911812" cy="1850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424F" w14:textId="4311269D" w:rsidR="00925949" w:rsidRDefault="00925949" w:rsidP="00925949">
      <w:pPr>
        <w:pStyle w:val="Legenda"/>
        <w:rPr>
          <w:sz w:val="16"/>
          <w:szCs w:val="16"/>
          <w:lang w:val="pt-PT"/>
        </w:rPr>
      </w:pPr>
      <w:r w:rsidRPr="00925949">
        <w:rPr>
          <w:lang w:val="pt-PT"/>
        </w:rPr>
        <w:t xml:space="preserve">Figura </w:t>
      </w:r>
      <w:r>
        <w:fldChar w:fldCharType="begin"/>
      </w:r>
      <w:r w:rsidRPr="00925949">
        <w:rPr>
          <w:lang w:val="pt-PT"/>
        </w:rPr>
        <w:instrText xml:space="preserve"> SEQ Figura \* ARABIC </w:instrText>
      </w:r>
      <w:r>
        <w:fldChar w:fldCharType="separate"/>
      </w:r>
      <w:r w:rsidRPr="00925949">
        <w:rPr>
          <w:noProof/>
          <w:lang w:val="pt-PT"/>
        </w:rPr>
        <w:t>24</w:t>
      </w:r>
      <w:r>
        <w:fldChar w:fldCharType="end"/>
      </w:r>
      <w:r w:rsidRPr="00925949">
        <w:rPr>
          <w:lang w:val="pt-PT"/>
        </w:rPr>
        <w:t xml:space="preserve"> – </w:t>
      </w:r>
      <w:r w:rsidRPr="00925949">
        <w:rPr>
          <w:sz w:val="16"/>
          <w:szCs w:val="16"/>
          <w:lang w:val="pt-PT"/>
        </w:rPr>
        <w:t>Volume de posts desde Janeiro 2014 a Setembro 2015</w:t>
      </w:r>
    </w:p>
    <w:p w14:paraId="4B0673D2" w14:textId="57F3E499" w:rsidR="00925949" w:rsidRPr="003B2759" w:rsidRDefault="00925949" w:rsidP="00925949">
      <w:pPr>
        <w:rPr>
          <w:lang w:val="pt-PT"/>
        </w:rPr>
      </w:pPr>
      <w:r>
        <w:rPr>
          <w:lang w:val="pt-PT"/>
        </w:rPr>
        <w:t>Outras conclusões são também imediatas, como os Estados Unidos da América</w:t>
      </w:r>
      <w:r w:rsidR="003B2759">
        <w:rPr>
          <w:lang w:val="pt-PT"/>
        </w:rPr>
        <w:t xml:space="preserve"> utilizarem muito mais o site que qualquer outro país. Também é </w:t>
      </w:r>
      <w:r w:rsidR="008A04F5">
        <w:rPr>
          <w:lang w:val="pt-PT"/>
        </w:rPr>
        <w:t>percetível</w:t>
      </w:r>
      <w:r w:rsidR="003B2759">
        <w:rPr>
          <w:lang w:val="pt-PT"/>
        </w:rPr>
        <w:t xml:space="preserve"> através da métrica </w:t>
      </w:r>
      <w:r w:rsidR="003B2759">
        <w:rPr>
          <w:i/>
          <w:lang w:val="pt-PT"/>
        </w:rPr>
        <w:t>“QA”</w:t>
      </w:r>
      <w:r w:rsidR="003B2759">
        <w:rPr>
          <w:lang w:val="pt-PT"/>
        </w:rPr>
        <w:t xml:space="preserve"> que os países mais subdesenvolvidos ou de baixa população procuram mais ajuda do que aquela que fornecem.</w:t>
      </w:r>
    </w:p>
    <w:p w14:paraId="2A0B0960" w14:textId="551F535E" w:rsidR="006B3F1F" w:rsidRPr="00A21E8A" w:rsidRDefault="004B57E8">
      <w:pPr>
        <w:pStyle w:val="Cabealho1"/>
        <w:rPr>
          <w:lang w:val="pt-PT"/>
        </w:rPr>
      </w:pPr>
      <w:r w:rsidRPr="00A21E8A">
        <w:rPr>
          <w:lang w:val="pt-PT"/>
        </w:rPr>
        <w:t>IMPLEMENTAçÃO DE DETALHES</w:t>
      </w:r>
    </w:p>
    <w:p w14:paraId="5CAA7761" w14:textId="0FA534A1" w:rsidR="00CE5257" w:rsidRDefault="00601C13">
      <w:pPr>
        <w:rPr>
          <w:lang w:val="pt-PT"/>
        </w:rPr>
      </w:pPr>
      <w:r w:rsidRPr="00601C13">
        <w:rPr>
          <w:lang w:val="pt-PT"/>
        </w:rPr>
        <w:t>Grande parte do nosso trabalho passou por procurar primeiro implementaç</w:t>
      </w:r>
      <w:r>
        <w:rPr>
          <w:lang w:val="pt-PT"/>
        </w:rPr>
        <w:t xml:space="preserve">ões já existentes e então adaptar </w:t>
      </w:r>
      <w:r w:rsidR="00507A2B">
        <w:rPr>
          <w:lang w:val="pt-PT"/>
        </w:rPr>
        <w:t>às</w:t>
      </w:r>
      <w:r>
        <w:rPr>
          <w:lang w:val="pt-PT"/>
        </w:rPr>
        <w:t xml:space="preserve"> nossas necessidades. Esta prática tem os seus pros e contras. Em sacrifício de alguma flexibilidade ganhamos novas funcionalidades que seriam de </w:t>
      </w:r>
      <w:r w:rsidR="00507A2B">
        <w:rPr>
          <w:lang w:val="pt-PT"/>
        </w:rPr>
        <w:t>difícil</w:t>
      </w:r>
      <w:r>
        <w:rPr>
          <w:lang w:val="pt-PT"/>
        </w:rPr>
        <w:t xml:space="preserve"> implementação. Um exemplo disto é a tentativa de zoom no </w:t>
      </w:r>
      <w:r>
        <w:rPr>
          <w:i/>
          <w:lang w:val="pt-PT"/>
        </w:rPr>
        <w:t>scatterplot</w:t>
      </w:r>
      <w:r w:rsidR="00FC0858">
        <w:rPr>
          <w:lang w:val="pt-PT"/>
        </w:rPr>
        <w:t xml:space="preserve">. A implementação inicial deste chart trazia cores e pontos com tooltip tal como </w:t>
      </w:r>
      <w:r w:rsidR="00507A2B">
        <w:rPr>
          <w:lang w:val="pt-PT"/>
        </w:rPr>
        <w:t>queríamos</w:t>
      </w:r>
      <w:r w:rsidR="00FC0858">
        <w:rPr>
          <w:lang w:val="pt-PT"/>
        </w:rPr>
        <w:t>. Felizes com estas características optamos por continuar com o código inicial. No entanto mais tarde sentimos a necessidade de fazer zoom no chart. Uma breve pesqu</w:t>
      </w:r>
      <w:r w:rsidR="00747E93">
        <w:rPr>
          <w:lang w:val="pt-PT"/>
        </w:rPr>
        <w:t xml:space="preserve">isa sobre zoom </w:t>
      </w:r>
      <w:r w:rsidR="00507A2B">
        <w:rPr>
          <w:lang w:val="pt-PT"/>
        </w:rPr>
        <w:t>semântico</w:t>
      </w:r>
      <w:r w:rsidR="00FC0858">
        <w:rPr>
          <w:lang w:val="pt-PT"/>
        </w:rPr>
        <w:t xml:space="preserve"> mostra como é fácil criar esta funcionalidade, mas acontece que o nosso código já existente não aceita este comportamento. Para que tal aconteça o código tem de ser refactorizado várias vezes, não j</w:t>
      </w:r>
      <w:r w:rsidR="00CE5257">
        <w:rPr>
          <w:lang w:val="pt-PT"/>
        </w:rPr>
        <w:t xml:space="preserve">ustificando de todo o trabalho. Para contornar </w:t>
      </w:r>
      <w:r w:rsidR="00CF26A8">
        <w:rPr>
          <w:lang w:val="pt-PT"/>
        </w:rPr>
        <w:t xml:space="preserve">este </w:t>
      </w:r>
      <w:r w:rsidR="00507A2B">
        <w:rPr>
          <w:lang w:val="pt-PT"/>
        </w:rPr>
        <w:t>problema</w:t>
      </w:r>
      <w:r w:rsidR="00CF26A8">
        <w:rPr>
          <w:lang w:val="pt-PT"/>
        </w:rPr>
        <w:t xml:space="preserve"> fizemos cada ponto aumentar a sua área sempre que </w:t>
      </w:r>
      <w:r w:rsidR="00747E93">
        <w:rPr>
          <w:lang w:val="pt-PT"/>
        </w:rPr>
        <w:t xml:space="preserve">existir </w:t>
      </w:r>
      <w:r w:rsidR="00CF26A8">
        <w:rPr>
          <w:lang w:val="pt-PT"/>
        </w:rPr>
        <w:t>mouseover.</w:t>
      </w:r>
      <w:r w:rsidR="00747E93">
        <w:rPr>
          <w:lang w:val="pt-PT"/>
        </w:rPr>
        <w:t xml:space="preserve"> Ainda criámos uma restrição em </w:t>
      </w:r>
      <w:r w:rsidR="00747E93">
        <w:rPr>
          <w:i/>
          <w:lang w:val="pt-PT"/>
        </w:rPr>
        <w:t>javascript</w:t>
      </w:r>
      <w:r w:rsidR="00747E93">
        <w:rPr>
          <w:lang w:val="pt-PT"/>
        </w:rPr>
        <w:t xml:space="preserve"> que faz todos os pontos fora do mouseover perderem a sua cor, dando mais ênfase ao ponto selecionado.</w:t>
      </w:r>
    </w:p>
    <w:p w14:paraId="347216FE" w14:textId="7B2C4E54" w:rsidR="00CE5257" w:rsidRDefault="00FC0858">
      <w:pPr>
        <w:rPr>
          <w:lang w:val="pt-PT"/>
        </w:rPr>
      </w:pPr>
      <w:r>
        <w:rPr>
          <w:lang w:val="pt-PT"/>
        </w:rPr>
        <w:t xml:space="preserve">Outras situações semelhantes ocorreram; o </w:t>
      </w:r>
      <w:r>
        <w:rPr>
          <w:i/>
          <w:lang w:val="pt-PT"/>
        </w:rPr>
        <w:t>worldmap</w:t>
      </w:r>
      <w:r>
        <w:rPr>
          <w:lang w:val="pt-PT"/>
        </w:rPr>
        <w:t xml:space="preserve"> aceita diferentes escalas para os dados, no entanto a legenda apenas está preparada para receber escalas </w:t>
      </w:r>
      <w:r>
        <w:rPr>
          <w:i/>
          <w:lang w:val="pt-PT"/>
        </w:rPr>
        <w:t>quantize</w:t>
      </w:r>
      <w:r>
        <w:rPr>
          <w:lang w:val="pt-PT"/>
        </w:rPr>
        <w:t xml:space="preserve">. Entre o compromisso de ter o mapa colorido </w:t>
      </w:r>
      <w:r w:rsidR="00507A2B">
        <w:rPr>
          <w:lang w:val="pt-PT"/>
        </w:rPr>
        <w:t>corretamente</w:t>
      </w:r>
      <w:r>
        <w:rPr>
          <w:lang w:val="pt-PT"/>
        </w:rPr>
        <w:t xml:space="preserve"> ou uma legenda a escolha tombou para a primeira opção.</w:t>
      </w:r>
      <w:r w:rsidR="000D3D1F">
        <w:rPr>
          <w:lang w:val="pt-PT"/>
        </w:rPr>
        <w:t xml:space="preserve"> </w:t>
      </w:r>
    </w:p>
    <w:p w14:paraId="280813E9" w14:textId="5EA3CEBE" w:rsidR="00090C18" w:rsidRDefault="000D3D1F">
      <w:pPr>
        <w:rPr>
          <w:lang w:val="pt-PT"/>
        </w:rPr>
      </w:pPr>
      <w:r>
        <w:rPr>
          <w:lang w:val="pt-PT"/>
        </w:rPr>
        <w:lastRenderedPageBreak/>
        <w:t xml:space="preserve">O plugin de </w:t>
      </w:r>
      <w:r>
        <w:rPr>
          <w:i/>
          <w:lang w:val="pt-PT"/>
        </w:rPr>
        <w:t xml:space="preserve">radarchart </w:t>
      </w:r>
      <w:r>
        <w:rPr>
          <w:lang w:val="pt-PT"/>
        </w:rPr>
        <w:t xml:space="preserve">revelou-se complicado na </w:t>
      </w:r>
      <w:r w:rsidR="00507A2B">
        <w:rPr>
          <w:lang w:val="pt-PT"/>
        </w:rPr>
        <w:t>receção</w:t>
      </w:r>
      <w:r>
        <w:rPr>
          <w:lang w:val="pt-PT"/>
        </w:rPr>
        <w:t xml:space="preserve"> de dados</w:t>
      </w:r>
      <w:r w:rsidR="00CE5257">
        <w:rPr>
          <w:lang w:val="pt-PT"/>
        </w:rPr>
        <w:t>. Foi necessário fazer parse em javascript de todos dados lidos pela função csv do d3.</w:t>
      </w:r>
      <w:r w:rsidR="00090C18">
        <w:rPr>
          <w:lang w:val="pt-PT"/>
        </w:rPr>
        <w:t xml:space="preserve"> </w:t>
      </w:r>
      <w:r w:rsidR="00A21E8A">
        <w:rPr>
          <w:lang w:val="pt-PT"/>
        </w:rPr>
        <w:t xml:space="preserve">Para construir o </w:t>
      </w:r>
      <w:r w:rsidR="00A21E8A">
        <w:rPr>
          <w:i/>
          <w:lang w:val="pt-PT"/>
        </w:rPr>
        <w:t>colored</w:t>
      </w:r>
      <w:r w:rsidR="00A21E8A">
        <w:rPr>
          <w:lang w:val="pt-PT"/>
        </w:rPr>
        <w:t xml:space="preserve"> </w:t>
      </w:r>
      <w:r w:rsidR="00A21E8A">
        <w:rPr>
          <w:i/>
          <w:lang w:val="pt-PT"/>
        </w:rPr>
        <w:t xml:space="preserve">stacked barchart </w:t>
      </w:r>
      <w:r w:rsidR="00A21E8A">
        <w:rPr>
          <w:lang w:val="pt-PT"/>
        </w:rPr>
        <w:t xml:space="preserve">tivemos de implementar de raiz toda a componente de cor e stacked com uso a um </w:t>
      </w:r>
      <w:r w:rsidR="00A21E8A">
        <w:rPr>
          <w:i/>
          <w:lang w:val="pt-PT"/>
        </w:rPr>
        <w:t xml:space="preserve">barchart </w:t>
      </w:r>
      <w:r w:rsidR="00A21E8A">
        <w:rPr>
          <w:lang w:val="pt-PT"/>
        </w:rPr>
        <w:t>já existente.</w:t>
      </w:r>
    </w:p>
    <w:p w14:paraId="33B7B9ED" w14:textId="3220F6EC" w:rsidR="00090C18" w:rsidRPr="00747E93" w:rsidRDefault="00090C18">
      <w:pPr>
        <w:rPr>
          <w:lang w:val="pt-PT"/>
        </w:rPr>
      </w:pPr>
      <w:r>
        <w:rPr>
          <w:lang w:val="pt-PT"/>
        </w:rPr>
        <w:t xml:space="preserve">O dashboard da visualização começou inicialmente por ser um template </w:t>
      </w:r>
      <w:r>
        <w:rPr>
          <w:i/>
          <w:lang w:val="pt-PT"/>
        </w:rPr>
        <w:t>bootstrap</w:t>
      </w:r>
      <w:r>
        <w:rPr>
          <w:lang w:val="pt-PT"/>
        </w:rPr>
        <w:t xml:space="preserve">. Eventualmente a visualização tinha </w:t>
      </w:r>
      <w:r w:rsidR="00507A2B">
        <w:rPr>
          <w:lang w:val="pt-PT"/>
        </w:rPr>
        <w:t>ativo</w:t>
      </w:r>
      <w:r>
        <w:rPr>
          <w:lang w:val="pt-PT"/>
        </w:rPr>
        <w:t xml:space="preserve"> o scrolling na página que mais tarde foi removida para melhorar a usabilidade. A animação entre cada modo é totalmente gerada pelo </w:t>
      </w:r>
      <w:r>
        <w:rPr>
          <w:i/>
          <w:lang w:val="pt-PT"/>
        </w:rPr>
        <w:t>bootstrap</w:t>
      </w:r>
      <w:r>
        <w:rPr>
          <w:lang w:val="pt-PT"/>
        </w:rPr>
        <w:t xml:space="preserve">, no entanto a interação entre idiomas foi criada com uso a </w:t>
      </w:r>
      <w:r>
        <w:rPr>
          <w:i/>
          <w:lang w:val="pt-PT"/>
        </w:rPr>
        <w:t xml:space="preserve">jquery </w:t>
      </w:r>
      <w:r>
        <w:rPr>
          <w:lang w:val="pt-PT"/>
        </w:rPr>
        <w:t xml:space="preserve">e </w:t>
      </w:r>
      <w:r>
        <w:rPr>
          <w:i/>
          <w:lang w:val="pt-PT"/>
        </w:rPr>
        <w:t>javascript</w:t>
      </w:r>
      <w:r>
        <w:rPr>
          <w:lang w:val="pt-PT"/>
        </w:rPr>
        <w:t xml:space="preserve">. A coluna lateral contém várias </w:t>
      </w:r>
      <w:r w:rsidRPr="00090C18">
        <w:rPr>
          <w:i/>
          <w:lang w:val="pt-PT"/>
        </w:rPr>
        <w:t>checkboxes</w:t>
      </w:r>
      <w:r>
        <w:rPr>
          <w:i/>
          <w:lang w:val="pt-PT"/>
        </w:rPr>
        <w:t xml:space="preserve"> </w:t>
      </w:r>
      <w:r>
        <w:rPr>
          <w:lang w:val="pt-PT"/>
        </w:rPr>
        <w:t xml:space="preserve">que através do seu </w:t>
      </w:r>
      <w:r>
        <w:rPr>
          <w:i/>
          <w:lang w:val="pt-PT"/>
        </w:rPr>
        <w:t>id</w:t>
      </w:r>
      <w:r>
        <w:rPr>
          <w:lang w:val="pt-PT"/>
        </w:rPr>
        <w:t xml:space="preserve"> invocam nos scripts de cada chart condições especiais, conseguindo desta maneira interação entre os vários idiomas. As cores de cada continente são part</w:t>
      </w:r>
      <w:r w:rsidR="00747E93">
        <w:rPr>
          <w:lang w:val="pt-PT"/>
        </w:rPr>
        <w:t>ilhadas em toda</w:t>
      </w:r>
      <w:r>
        <w:rPr>
          <w:lang w:val="pt-PT"/>
        </w:rPr>
        <w:t xml:space="preserve"> a visualização atr</w:t>
      </w:r>
      <w:r w:rsidR="00747E93">
        <w:rPr>
          <w:lang w:val="pt-PT"/>
        </w:rPr>
        <w:t xml:space="preserve">avés </w:t>
      </w:r>
      <w:r w:rsidR="00507A2B">
        <w:rPr>
          <w:lang w:val="pt-PT"/>
        </w:rPr>
        <w:t>do uso</w:t>
      </w:r>
      <w:r w:rsidR="00747E93">
        <w:rPr>
          <w:lang w:val="pt-PT"/>
        </w:rPr>
        <w:t xml:space="preserve"> dum mesmo </w:t>
      </w:r>
      <w:r w:rsidR="00507A2B">
        <w:rPr>
          <w:lang w:val="pt-PT"/>
        </w:rPr>
        <w:t>vetor</w:t>
      </w:r>
      <w:r w:rsidR="00747E93">
        <w:rPr>
          <w:lang w:val="pt-PT"/>
        </w:rPr>
        <w:t xml:space="preserve"> de cores. O tooltip para mouseover é fornecido pelo </w:t>
      </w:r>
      <w:r w:rsidR="00747E93">
        <w:rPr>
          <w:i/>
          <w:lang w:val="pt-PT"/>
        </w:rPr>
        <w:t>bootstrap</w:t>
      </w:r>
      <w:r w:rsidR="00747E93">
        <w:rPr>
          <w:lang w:val="pt-PT"/>
        </w:rPr>
        <w:t xml:space="preserve">, sendo genérico em todos os idiomas à </w:t>
      </w:r>
      <w:r w:rsidR="00507A2B">
        <w:rPr>
          <w:lang w:val="pt-PT"/>
        </w:rPr>
        <w:t>exceção</w:t>
      </w:r>
      <w:r w:rsidR="00747E93">
        <w:rPr>
          <w:lang w:val="pt-PT"/>
        </w:rPr>
        <w:t xml:space="preserve"> do </w:t>
      </w:r>
      <w:r w:rsidR="00747E93">
        <w:rPr>
          <w:i/>
          <w:lang w:val="pt-PT"/>
        </w:rPr>
        <w:t>worlmap</w:t>
      </w:r>
      <w:r w:rsidR="00747E93">
        <w:rPr>
          <w:lang w:val="pt-PT"/>
        </w:rPr>
        <w:t>.</w:t>
      </w:r>
    </w:p>
    <w:p w14:paraId="0530A4E7" w14:textId="1EA38560" w:rsidR="003644E7" w:rsidRPr="0089535C" w:rsidRDefault="004B57E8" w:rsidP="003644E7">
      <w:pPr>
        <w:pStyle w:val="Cabealho1"/>
        <w:rPr>
          <w:lang w:val="pt-PT"/>
        </w:rPr>
      </w:pPr>
      <w:r w:rsidRPr="0089535C">
        <w:rPr>
          <w:lang w:val="pt-PT"/>
        </w:rPr>
        <w:t>CONCLUSÃO E TRABALHO FUTURO</w:t>
      </w:r>
    </w:p>
    <w:p w14:paraId="7DED7C97" w14:textId="7F4EC82E" w:rsidR="00D32315" w:rsidRDefault="00C13A22" w:rsidP="004B57E8">
      <w:pPr>
        <w:rPr>
          <w:lang w:val="pt-PT"/>
        </w:rPr>
      </w:pPr>
      <w:r w:rsidRPr="00C13A22">
        <w:rPr>
          <w:lang w:val="pt-PT"/>
        </w:rPr>
        <w:t xml:space="preserve">O grupo não considera que o </w:t>
      </w:r>
      <w:r w:rsidR="00507A2B" w:rsidRPr="00C13A22">
        <w:rPr>
          <w:lang w:val="pt-PT"/>
        </w:rPr>
        <w:t>projeto</w:t>
      </w:r>
      <w:r w:rsidRPr="00C13A22">
        <w:rPr>
          <w:lang w:val="pt-PT"/>
        </w:rPr>
        <w:t xml:space="preserve"> esteja ainda concluído.</w:t>
      </w:r>
      <w:r>
        <w:rPr>
          <w:lang w:val="pt-PT"/>
        </w:rPr>
        <w:t xml:space="preserve"> </w:t>
      </w:r>
      <w:r w:rsidR="007F2C04">
        <w:rPr>
          <w:lang w:val="pt-PT"/>
        </w:rPr>
        <w:t xml:space="preserve">Apesar de conseguirmos com </w:t>
      </w:r>
      <w:r w:rsidR="00507A2B">
        <w:rPr>
          <w:lang w:val="pt-PT"/>
        </w:rPr>
        <w:t>sucesso</w:t>
      </w:r>
      <w:r w:rsidR="007F2C04">
        <w:rPr>
          <w:lang w:val="pt-PT"/>
        </w:rPr>
        <w:t xml:space="preserve"> realizar todas as tarefas a que nos comprometemos, a</w:t>
      </w:r>
      <w:r>
        <w:rPr>
          <w:lang w:val="pt-PT"/>
        </w:rPr>
        <w:t xml:space="preserve"> cada linha de código implementado surgem novas ideias. De facto os 3000 euros e 1 mês para concluir o </w:t>
      </w:r>
      <w:r w:rsidR="00507A2B">
        <w:rPr>
          <w:lang w:val="pt-PT"/>
        </w:rPr>
        <w:t>projeto</w:t>
      </w:r>
      <w:r>
        <w:rPr>
          <w:lang w:val="pt-PT"/>
        </w:rPr>
        <w:t xml:space="preserve"> seriam espremidos ao </w:t>
      </w:r>
      <w:r w:rsidR="00507A2B">
        <w:rPr>
          <w:lang w:val="pt-PT"/>
        </w:rPr>
        <w:t xml:space="preserve">máximo. </w:t>
      </w:r>
      <w:r>
        <w:rPr>
          <w:lang w:val="pt-PT"/>
        </w:rPr>
        <w:t xml:space="preserve">Em primeiro lugar </w:t>
      </w:r>
      <w:r w:rsidR="00507A2B">
        <w:rPr>
          <w:lang w:val="pt-PT"/>
        </w:rPr>
        <w:t>gostaríamos</w:t>
      </w:r>
      <w:r>
        <w:rPr>
          <w:lang w:val="pt-PT"/>
        </w:rPr>
        <w:t xml:space="preserve"> de enriquecer os idiomas já existentes com polimentos finais. A interação entre charts enquanto na </w:t>
      </w:r>
      <w:r>
        <w:rPr>
          <w:i/>
          <w:lang w:val="pt-PT"/>
        </w:rPr>
        <w:t>Spatial View</w:t>
      </w:r>
      <w:r>
        <w:rPr>
          <w:lang w:val="pt-PT"/>
        </w:rPr>
        <w:t xml:space="preserve"> não ficou completa sem o mouseover de países no worldmap a fazer highlight no scatterplot, e vice-versa. </w:t>
      </w:r>
      <w:r w:rsidR="003B791F">
        <w:rPr>
          <w:lang w:val="pt-PT"/>
        </w:rPr>
        <w:t xml:space="preserve">Como explicado no capítulo anterior, a capacidade técnica comprometeu o grupo, mas sabemos que com o uso de mais tempo seria uma questão de apenas algumas horas. Da mesma forma o zoom no </w:t>
      </w:r>
      <w:r w:rsidR="003B791F" w:rsidRPr="00747E93">
        <w:rPr>
          <w:i/>
          <w:lang w:val="pt-PT"/>
        </w:rPr>
        <w:t>scatterplot</w:t>
      </w:r>
      <w:r w:rsidR="00747E93">
        <w:rPr>
          <w:lang w:val="pt-PT"/>
        </w:rPr>
        <w:t xml:space="preserve"> e a interação entre </w:t>
      </w:r>
      <w:r w:rsidR="00747E93">
        <w:rPr>
          <w:i/>
          <w:lang w:val="pt-PT"/>
        </w:rPr>
        <w:t xml:space="preserve">worldmap </w:t>
      </w:r>
      <w:r w:rsidR="00747E93">
        <w:rPr>
          <w:lang w:val="pt-PT"/>
        </w:rPr>
        <w:t xml:space="preserve">e </w:t>
      </w:r>
      <w:r w:rsidR="00747E93">
        <w:rPr>
          <w:i/>
          <w:lang w:val="pt-PT"/>
        </w:rPr>
        <w:t>scatterplot</w:t>
      </w:r>
      <w:r w:rsidR="00747E93">
        <w:rPr>
          <w:lang w:val="pt-PT"/>
        </w:rPr>
        <w:t xml:space="preserve"> através de mouseover</w:t>
      </w:r>
      <w:r w:rsidR="003B791F">
        <w:rPr>
          <w:lang w:val="pt-PT"/>
        </w:rPr>
        <w:t xml:space="preserve"> seria algo essencial, no entant</w:t>
      </w:r>
      <w:r w:rsidR="00747E93">
        <w:rPr>
          <w:lang w:val="pt-PT"/>
        </w:rPr>
        <w:t>o ficou por implementar, e</w:t>
      </w:r>
      <w:r w:rsidR="003B791F">
        <w:rPr>
          <w:lang w:val="pt-PT"/>
        </w:rPr>
        <w:t xml:space="preserve"> </w:t>
      </w:r>
      <w:r w:rsidR="00747E93">
        <w:rPr>
          <w:lang w:val="pt-PT"/>
        </w:rPr>
        <w:t xml:space="preserve">é </w:t>
      </w:r>
      <w:r w:rsidR="003B791F">
        <w:rPr>
          <w:lang w:val="pt-PT"/>
        </w:rPr>
        <w:t>sem dúvida</w:t>
      </w:r>
      <w:r w:rsidR="00747E93">
        <w:rPr>
          <w:lang w:val="pt-PT"/>
        </w:rPr>
        <w:t xml:space="preserve"> o próximo gran</w:t>
      </w:r>
      <w:r w:rsidR="003B791F">
        <w:rPr>
          <w:lang w:val="pt-PT"/>
        </w:rPr>
        <w:t xml:space="preserve">de passo. Para concluir o </w:t>
      </w:r>
      <w:r w:rsidR="00507A2B">
        <w:rPr>
          <w:lang w:val="pt-PT"/>
        </w:rPr>
        <w:t>projeto</w:t>
      </w:r>
      <w:r w:rsidR="003B791F">
        <w:rPr>
          <w:lang w:val="pt-PT"/>
        </w:rPr>
        <w:t xml:space="preserve"> </w:t>
      </w:r>
      <w:r w:rsidR="00507A2B">
        <w:rPr>
          <w:lang w:val="pt-PT"/>
        </w:rPr>
        <w:t>atual</w:t>
      </w:r>
      <w:r w:rsidR="003B791F">
        <w:rPr>
          <w:lang w:val="pt-PT"/>
        </w:rPr>
        <w:t xml:space="preserve"> </w:t>
      </w:r>
      <w:r w:rsidR="00507A2B">
        <w:rPr>
          <w:lang w:val="pt-PT"/>
        </w:rPr>
        <w:t>gostaríamos</w:t>
      </w:r>
      <w:r w:rsidR="003B791F">
        <w:rPr>
          <w:lang w:val="pt-PT"/>
        </w:rPr>
        <w:t xml:space="preserve"> ainda de adicionar a possibilidade de apresentar no barchart os dados com valores percentuais. Isto seria fundamental para a comparação de valores entre diferentes tags. Apesar de ser possível realizar esta tarefa, valores percentuais iriam equilibrar melhor os resultados, reduzindo erros de análise. O alinhamento entre os vários valores</w:t>
      </w:r>
      <w:r w:rsidR="00712BF1">
        <w:rPr>
          <w:lang w:val="pt-PT"/>
        </w:rPr>
        <w:t xml:space="preserve"> para uma dada tag ao longo do tempo seria também um pormenor muito relevante a adicionar.</w:t>
      </w:r>
    </w:p>
    <w:p w14:paraId="234DADAA" w14:textId="5E8961AF" w:rsidR="00983FCA" w:rsidRDefault="00712BF1" w:rsidP="004B57E8">
      <w:pPr>
        <w:rPr>
          <w:lang w:val="pt-PT"/>
        </w:rPr>
      </w:pPr>
      <w:r>
        <w:rPr>
          <w:lang w:val="pt-PT"/>
        </w:rPr>
        <w:t xml:space="preserve">Dito isto apenas nos resta eventualmente implementar outros idiomas e tornar a experiência de utilização melhor. Seria interessante abordar utilizadores específicos, e poder analisar um a um. Perceber a utilização de tags mais em detalhe seria outro </w:t>
      </w:r>
      <w:r w:rsidR="00507A2B">
        <w:rPr>
          <w:lang w:val="pt-PT"/>
        </w:rPr>
        <w:t>objetivo</w:t>
      </w:r>
      <w:r>
        <w:rPr>
          <w:lang w:val="pt-PT"/>
        </w:rPr>
        <w:t xml:space="preserve"> do grupo. Sem dúvida que tiramos conclusões interessantes com o que já implementámos, mas perceber a fundo o que distingue um programador asiático de um outro europeu seria fascinante. </w:t>
      </w:r>
    </w:p>
    <w:p w14:paraId="59A32EC7" w14:textId="070C99FE" w:rsidR="00983FCA" w:rsidRPr="00E3082C" w:rsidRDefault="00712BF1" w:rsidP="004B57E8">
      <w:pPr>
        <w:rPr>
          <w:i/>
          <w:lang w:val="pt-PT"/>
        </w:rPr>
      </w:pPr>
      <w:r w:rsidRPr="00E3082C">
        <w:rPr>
          <w:i/>
          <w:lang w:val="pt-PT"/>
        </w:rPr>
        <w:t xml:space="preserve">A que horas </w:t>
      </w:r>
      <w:r w:rsidR="00983FCA" w:rsidRPr="00E3082C">
        <w:rPr>
          <w:i/>
          <w:lang w:val="pt-PT"/>
        </w:rPr>
        <w:t>trabalha um asiático, e um europeu? Existe semelhanças?</w:t>
      </w:r>
    </w:p>
    <w:p w14:paraId="47DEEBE1" w14:textId="09419D9A" w:rsidR="00983FCA" w:rsidRPr="00E3082C" w:rsidRDefault="00983FCA" w:rsidP="004B57E8">
      <w:pPr>
        <w:rPr>
          <w:i/>
          <w:lang w:val="pt-PT"/>
        </w:rPr>
      </w:pPr>
      <w:r w:rsidRPr="00E3082C">
        <w:rPr>
          <w:i/>
          <w:lang w:val="pt-PT"/>
        </w:rPr>
        <w:lastRenderedPageBreak/>
        <w:t>Quanto tempo demora um utilizador a tornar o seu QA positivo?</w:t>
      </w:r>
    </w:p>
    <w:p w14:paraId="74D778C9" w14:textId="0181E625" w:rsidR="00983FCA" w:rsidRPr="00E3082C" w:rsidRDefault="00983FCA" w:rsidP="004B57E8">
      <w:pPr>
        <w:rPr>
          <w:i/>
          <w:lang w:val="pt-PT"/>
        </w:rPr>
      </w:pPr>
      <w:r w:rsidRPr="00E3082C">
        <w:rPr>
          <w:i/>
          <w:lang w:val="pt-PT"/>
        </w:rPr>
        <w:t>Um QA positivo em determinadas tags implicam que determinado utilizador é perito nessas mesmas tags?</w:t>
      </w:r>
    </w:p>
    <w:p w14:paraId="23BF6B3E" w14:textId="3B630327" w:rsidR="00983FCA" w:rsidRPr="00983FCA" w:rsidRDefault="00983FCA" w:rsidP="004B57E8">
      <w:pPr>
        <w:rPr>
          <w:lang w:val="pt-PT"/>
        </w:rPr>
      </w:pPr>
      <w:r>
        <w:rPr>
          <w:lang w:val="pt-PT"/>
        </w:rPr>
        <w:t xml:space="preserve">Estes são alguns exemplos da informação que </w:t>
      </w:r>
      <w:r w:rsidR="00507A2B">
        <w:rPr>
          <w:lang w:val="pt-PT"/>
        </w:rPr>
        <w:t>gostaríamos</w:t>
      </w:r>
      <w:r>
        <w:rPr>
          <w:lang w:val="pt-PT"/>
        </w:rPr>
        <w:t xml:space="preserve"> de extrair. Sem dúvida que a cadeira de VI libertou no grupo a curiosidade e ambição de realizar data mining em tudo o que for possível, e</w:t>
      </w:r>
      <w:r w:rsidR="00E3082C">
        <w:rPr>
          <w:lang w:val="pt-PT"/>
        </w:rPr>
        <w:t xml:space="preserve"> assim ganhar o super poder de argumentar de forma muito mais</w:t>
      </w:r>
      <w:r>
        <w:rPr>
          <w:lang w:val="pt-PT"/>
        </w:rPr>
        <w:t xml:space="preserve"> segu</w:t>
      </w:r>
      <w:r w:rsidR="00E3082C">
        <w:rPr>
          <w:lang w:val="pt-PT"/>
        </w:rPr>
        <w:t>ra com informação estatística real</w:t>
      </w:r>
      <w:r>
        <w:rPr>
          <w:lang w:val="pt-PT"/>
        </w:rPr>
        <w:t xml:space="preserve"> e de fácil visualização.</w:t>
      </w:r>
    </w:p>
    <w:sectPr w:rsidR="00983FCA" w:rsidRPr="00983FCA" w:rsidSect="006B1D5B">
      <w:headerReference w:type="even" r:id="rId38"/>
      <w:type w:val="continuous"/>
      <w:pgSz w:w="12240" w:h="15840" w:code="1"/>
      <w:pgMar w:top="1224" w:right="1080" w:bottom="1440" w:left="1080" w:header="720" w:footer="720" w:gutter="0"/>
      <w:cols w:num="2" w:space="432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D26321" w14:textId="77777777" w:rsidR="00863660" w:rsidRDefault="00863660">
      <w:r>
        <w:separator/>
      </w:r>
    </w:p>
  </w:endnote>
  <w:endnote w:type="continuationSeparator" w:id="0">
    <w:p w14:paraId="78AAD79D" w14:textId="77777777" w:rsidR="00863660" w:rsidRDefault="008636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NewRomanPSMT">
    <w:altName w:val="Times New Roman"/>
    <w:charset w:val="00"/>
    <w:family w:val="swiss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A7F6A9" w14:textId="77777777" w:rsidR="00863660" w:rsidRDefault="00863660" w:rsidP="00443E9F">
      <w:pPr>
        <w:spacing w:after="0"/>
      </w:pPr>
      <w:r>
        <w:separator/>
      </w:r>
    </w:p>
  </w:footnote>
  <w:footnote w:type="continuationSeparator" w:id="0">
    <w:p w14:paraId="2651834B" w14:textId="77777777" w:rsidR="00863660" w:rsidRDefault="00863660" w:rsidP="00443E9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E7D1C5" w14:textId="77777777" w:rsidR="0012077C" w:rsidRDefault="0012077C" w:rsidP="006B3F1F">
    <w:pPr>
      <w:pStyle w:val="Cabealho"/>
      <w:tabs>
        <w:tab w:val="clear" w:pos="4320"/>
        <w:tab w:val="clear" w:pos="8640"/>
        <w:tab w:val="left" w:pos="2660"/>
      </w:tabs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FA341EF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5F2EDC94"/>
    <w:lvl w:ilvl="0">
      <w:start w:val="1"/>
      <w:numFmt w:val="decimal"/>
      <w:pStyle w:val="Lista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255A5C26"/>
    <w:lvl w:ilvl="0">
      <w:start w:val="1"/>
      <w:numFmt w:val="decimal"/>
      <w:pStyle w:val="Lista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AF0C147E"/>
    <w:lvl w:ilvl="0">
      <w:start w:val="1"/>
      <w:numFmt w:val="decimal"/>
      <w:pStyle w:val="Lista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795EB0FE"/>
    <w:lvl w:ilvl="0">
      <w:start w:val="1"/>
      <w:numFmt w:val="decimal"/>
      <w:pStyle w:val="Lista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43EB82E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Times New Roman" w:hAnsi="Symbol" w:hint="default"/>
      </w:rPr>
    </w:lvl>
  </w:abstractNum>
  <w:abstractNum w:abstractNumId="6" w15:restartNumberingAfterBreak="0">
    <w:nsid w:val="FFFFFF81"/>
    <w:multiLevelType w:val="singleLevel"/>
    <w:tmpl w:val="BA480184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hint="default"/>
      </w:rPr>
    </w:lvl>
  </w:abstractNum>
  <w:abstractNum w:abstractNumId="7" w15:restartNumberingAfterBreak="0">
    <w:nsid w:val="FFFFFF82"/>
    <w:multiLevelType w:val="singleLevel"/>
    <w:tmpl w:val="9B1C178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</w:abstractNum>
  <w:abstractNum w:abstractNumId="8" w15:restartNumberingAfterBreak="0">
    <w:nsid w:val="FFFFFF83"/>
    <w:multiLevelType w:val="singleLevel"/>
    <w:tmpl w:val="536E19F6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</w:abstractNum>
  <w:abstractNum w:abstractNumId="9" w15:restartNumberingAfterBreak="0">
    <w:nsid w:val="FFFFFF88"/>
    <w:multiLevelType w:val="singleLevel"/>
    <w:tmpl w:val="66E00E2E"/>
    <w:lvl w:ilvl="0">
      <w:start w:val="1"/>
      <w:numFmt w:val="decimal"/>
      <w:pStyle w:val="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A836A8AC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1" w15:restartNumberingAfterBreak="0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 w15:restartNumberingAfterBreak="0">
    <w:nsid w:val="FFFFFFFE"/>
    <w:multiLevelType w:val="singleLevel"/>
    <w:tmpl w:val="5CA6E12C"/>
    <w:lvl w:ilvl="0">
      <w:numFmt w:val="decimal"/>
      <w:lvlText w:val="*"/>
      <w:lvlJc w:val="left"/>
    </w:lvl>
  </w:abstractNum>
  <w:abstractNum w:abstractNumId="13" w15:restartNumberingAfterBreak="0">
    <w:nsid w:val="01571D30"/>
    <w:multiLevelType w:val="hybridMultilevel"/>
    <w:tmpl w:val="FE2201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ED5D3A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5" w15:restartNumberingAfterBreak="0">
    <w:nsid w:val="064E10C8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6" w15:restartNumberingAfterBreak="0">
    <w:nsid w:val="06686EE4"/>
    <w:multiLevelType w:val="multilevel"/>
    <w:tmpl w:val="97181DC6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96F4F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18" w15:restartNumberingAfterBreak="0">
    <w:nsid w:val="198D75A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9" w15:restartNumberingAfterBreak="0">
    <w:nsid w:val="1C256FB0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0" w15:restartNumberingAfterBreak="0">
    <w:nsid w:val="1F4A0179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1" w15:restartNumberingAfterBreak="0">
    <w:nsid w:val="21E218E8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2" w15:restartNumberingAfterBreak="0">
    <w:nsid w:val="266B08EA"/>
    <w:multiLevelType w:val="hybridMultilevel"/>
    <w:tmpl w:val="74B6E7A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B677BC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4" w15:restartNumberingAfterBreak="0">
    <w:nsid w:val="2AB17545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5" w15:restartNumberingAfterBreak="0">
    <w:nsid w:val="330F08CD"/>
    <w:multiLevelType w:val="multilevel"/>
    <w:tmpl w:val="DDEE8D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abealh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abealh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abealh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abealh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abealh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abealh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3B7C47BF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27" w15:restartNumberingAfterBreak="0">
    <w:nsid w:val="4229611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8" w15:restartNumberingAfterBreak="0">
    <w:nsid w:val="499A66E6"/>
    <w:multiLevelType w:val="hybridMultilevel"/>
    <w:tmpl w:val="C2A25756"/>
    <w:lvl w:ilvl="0" w:tplc="51627B8E">
      <w:start w:val="1"/>
      <w:numFmt w:val="decimal"/>
      <w:pStyle w:val="References"/>
      <w:lvlText w:val="%1."/>
      <w:lvlJc w:val="left"/>
      <w:pPr>
        <w:ind w:left="720" w:hanging="360"/>
      </w:pPr>
      <w:rPr>
        <w:rFonts w:ascii="Times New Roman" w:hAnsi="Times New Roman" w:hint="default"/>
        <w:b w:val="0"/>
        <w:bCs w:val="0"/>
        <w:i w:val="0"/>
        <w:iCs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AC6963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0" w15:restartNumberingAfterBreak="0">
    <w:nsid w:val="5289287D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1" w15:restartNumberingAfterBreak="0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8D51CC0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3" w15:restartNumberingAfterBreak="0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34" w15:restartNumberingAfterBreak="0">
    <w:nsid w:val="5BB151A4"/>
    <w:multiLevelType w:val="multilevel"/>
    <w:tmpl w:val="0F962DDA"/>
    <w:lvl w:ilvl="0">
      <w:start w:val="1"/>
      <w:numFmt w:val="decimal"/>
      <w:lvlText w:val="[%1]"/>
      <w:lvlJc w:val="left"/>
      <w:pPr>
        <w:tabs>
          <w:tab w:val="num" w:pos="360"/>
        </w:tabs>
        <w:ind w:left="0" w:firstLine="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35" w15:restartNumberingAfterBreak="0">
    <w:nsid w:val="75B570DA"/>
    <w:multiLevelType w:val="singleLevel"/>
    <w:tmpl w:val="E772A2E0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  <w:rPr>
        <w:rFonts w:ascii="Helvetica" w:hAnsi="Helvetica" w:hint="default"/>
      </w:rPr>
    </w:lvl>
  </w:abstractNum>
  <w:abstractNum w:abstractNumId="36" w15:restartNumberingAfterBreak="0">
    <w:nsid w:val="7AA90541"/>
    <w:multiLevelType w:val="hybridMultilevel"/>
    <w:tmpl w:val="5F8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E40FC1"/>
    <w:multiLevelType w:val="singleLevel"/>
    <w:tmpl w:val="73C82224"/>
    <w:lvl w:ilvl="0">
      <w:start w:val="1"/>
      <w:numFmt w:val="bullet"/>
      <w:pStyle w:val="bulletlis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  <w:sz w:val="16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0"/>
  </w:num>
  <w:num w:numId="12">
    <w:abstractNumId w:val="8"/>
  </w:num>
  <w:num w:numId="13">
    <w:abstractNumId w:val="7"/>
  </w:num>
  <w:num w:numId="14">
    <w:abstractNumId w:val="6"/>
  </w:num>
  <w:num w:numId="15">
    <w:abstractNumId w:val="5"/>
  </w:num>
  <w:num w:numId="16">
    <w:abstractNumId w:val="9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12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eastAsia="Times New Roman" w:hAnsi="Symbol" w:hint="default"/>
        </w:rPr>
      </w:lvl>
    </w:lvlOverride>
  </w:num>
  <w:num w:numId="22">
    <w:abstractNumId w:val="33"/>
  </w:num>
  <w:num w:numId="23">
    <w:abstractNumId w:val="25"/>
  </w:num>
  <w:num w:numId="24">
    <w:abstractNumId w:val="11"/>
  </w:num>
  <w:num w:numId="25">
    <w:abstractNumId w:val="27"/>
  </w:num>
  <w:num w:numId="26">
    <w:abstractNumId w:val="24"/>
  </w:num>
  <w:num w:numId="27">
    <w:abstractNumId w:val="29"/>
  </w:num>
  <w:num w:numId="28">
    <w:abstractNumId w:val="30"/>
  </w:num>
  <w:num w:numId="29">
    <w:abstractNumId w:val="18"/>
  </w:num>
  <w:num w:numId="30">
    <w:abstractNumId w:val="32"/>
  </w:num>
  <w:num w:numId="31">
    <w:abstractNumId w:val="16"/>
  </w:num>
  <w:num w:numId="32">
    <w:abstractNumId w:val="36"/>
  </w:num>
  <w:num w:numId="33">
    <w:abstractNumId w:val="0"/>
  </w:num>
  <w:num w:numId="34">
    <w:abstractNumId w:val="31"/>
  </w:num>
  <w:num w:numId="35">
    <w:abstractNumId w:val="17"/>
  </w:num>
  <w:num w:numId="36">
    <w:abstractNumId w:val="26"/>
  </w:num>
  <w:num w:numId="37">
    <w:abstractNumId w:val="14"/>
  </w:num>
  <w:num w:numId="38">
    <w:abstractNumId w:val="19"/>
  </w:num>
  <w:num w:numId="39">
    <w:abstractNumId w:val="23"/>
  </w:num>
  <w:num w:numId="40">
    <w:abstractNumId w:val="20"/>
  </w:num>
  <w:num w:numId="41">
    <w:abstractNumId w:val="35"/>
  </w:num>
  <w:num w:numId="42">
    <w:abstractNumId w:val="15"/>
  </w:num>
  <w:num w:numId="43">
    <w:abstractNumId w:val="21"/>
  </w:num>
  <w:num w:numId="44">
    <w:abstractNumId w:val="28"/>
  </w:num>
  <w:num w:numId="45">
    <w:abstractNumId w:val="34"/>
  </w:num>
  <w:num w:numId="46">
    <w:abstractNumId w:val="37"/>
  </w:num>
  <w:num w:numId="47">
    <w:abstractNumId w:val="13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HIPaperNum" w:val="400"/>
  </w:docVars>
  <w:rsids>
    <w:rsidRoot w:val="004F7602"/>
    <w:rsid w:val="00000F9D"/>
    <w:rsid w:val="000071D5"/>
    <w:rsid w:val="00012912"/>
    <w:rsid w:val="000132F2"/>
    <w:rsid w:val="0001659E"/>
    <w:rsid w:val="000333DE"/>
    <w:rsid w:val="0003450C"/>
    <w:rsid w:val="00040794"/>
    <w:rsid w:val="000477C4"/>
    <w:rsid w:val="00055598"/>
    <w:rsid w:val="000728F3"/>
    <w:rsid w:val="00072B3A"/>
    <w:rsid w:val="00073DCD"/>
    <w:rsid w:val="00090C18"/>
    <w:rsid w:val="000A3852"/>
    <w:rsid w:val="000B6A11"/>
    <w:rsid w:val="000B72DA"/>
    <w:rsid w:val="000C2D85"/>
    <w:rsid w:val="000C3D0D"/>
    <w:rsid w:val="000D3D1F"/>
    <w:rsid w:val="000D6CD5"/>
    <w:rsid w:val="000E301E"/>
    <w:rsid w:val="000E3B94"/>
    <w:rsid w:val="000E4445"/>
    <w:rsid w:val="000E44F1"/>
    <w:rsid w:val="000E5328"/>
    <w:rsid w:val="000F19BD"/>
    <w:rsid w:val="000F4B8F"/>
    <w:rsid w:val="0010082E"/>
    <w:rsid w:val="0010210D"/>
    <w:rsid w:val="00103A63"/>
    <w:rsid w:val="001105CA"/>
    <w:rsid w:val="00114577"/>
    <w:rsid w:val="0012077C"/>
    <w:rsid w:val="00121462"/>
    <w:rsid w:val="00121EE5"/>
    <w:rsid w:val="00123CFD"/>
    <w:rsid w:val="00137145"/>
    <w:rsid w:val="001465AB"/>
    <w:rsid w:val="00151FAA"/>
    <w:rsid w:val="00161911"/>
    <w:rsid w:val="00176110"/>
    <w:rsid w:val="0017799B"/>
    <w:rsid w:val="00186236"/>
    <w:rsid w:val="00191462"/>
    <w:rsid w:val="00197B90"/>
    <w:rsid w:val="001A23EA"/>
    <w:rsid w:val="001B70BE"/>
    <w:rsid w:val="001C2A81"/>
    <w:rsid w:val="001D29E1"/>
    <w:rsid w:val="001E5C50"/>
    <w:rsid w:val="001F042A"/>
    <w:rsid w:val="001F062E"/>
    <w:rsid w:val="001F166E"/>
    <w:rsid w:val="001F40BF"/>
    <w:rsid w:val="001F4B3C"/>
    <w:rsid w:val="0020192F"/>
    <w:rsid w:val="002022E4"/>
    <w:rsid w:val="002028D3"/>
    <w:rsid w:val="00210191"/>
    <w:rsid w:val="00214551"/>
    <w:rsid w:val="00227741"/>
    <w:rsid w:val="0024113A"/>
    <w:rsid w:val="00251B3D"/>
    <w:rsid w:val="0025707B"/>
    <w:rsid w:val="00262A4A"/>
    <w:rsid w:val="00263558"/>
    <w:rsid w:val="002639F6"/>
    <w:rsid w:val="00270DE3"/>
    <w:rsid w:val="002727A0"/>
    <w:rsid w:val="00272DB6"/>
    <w:rsid w:val="00273690"/>
    <w:rsid w:val="00273981"/>
    <w:rsid w:val="00273DAC"/>
    <w:rsid w:val="002862A4"/>
    <w:rsid w:val="00291B5D"/>
    <w:rsid w:val="002A4B12"/>
    <w:rsid w:val="002A4E36"/>
    <w:rsid w:val="002C3318"/>
    <w:rsid w:val="002D41E8"/>
    <w:rsid w:val="002D4DE2"/>
    <w:rsid w:val="002E55B4"/>
    <w:rsid w:val="002F61EC"/>
    <w:rsid w:val="002F7A09"/>
    <w:rsid w:val="00302C7D"/>
    <w:rsid w:val="00310376"/>
    <w:rsid w:val="00311723"/>
    <w:rsid w:val="003123C3"/>
    <w:rsid w:val="00331AFF"/>
    <w:rsid w:val="00340493"/>
    <w:rsid w:val="00347506"/>
    <w:rsid w:val="003500C6"/>
    <w:rsid w:val="003521DC"/>
    <w:rsid w:val="00354AC8"/>
    <w:rsid w:val="00354D90"/>
    <w:rsid w:val="00355923"/>
    <w:rsid w:val="003644E7"/>
    <w:rsid w:val="00373F8D"/>
    <w:rsid w:val="0039156C"/>
    <w:rsid w:val="003948CB"/>
    <w:rsid w:val="00396BBA"/>
    <w:rsid w:val="00397E52"/>
    <w:rsid w:val="003A7DC7"/>
    <w:rsid w:val="003B07DF"/>
    <w:rsid w:val="003B1F3C"/>
    <w:rsid w:val="003B2759"/>
    <w:rsid w:val="003B4EB4"/>
    <w:rsid w:val="003B791F"/>
    <w:rsid w:val="003D5402"/>
    <w:rsid w:val="003D7F56"/>
    <w:rsid w:val="003E1FB5"/>
    <w:rsid w:val="003E3C69"/>
    <w:rsid w:val="003F70AB"/>
    <w:rsid w:val="003F749D"/>
    <w:rsid w:val="00403508"/>
    <w:rsid w:val="0041136C"/>
    <w:rsid w:val="0041270E"/>
    <w:rsid w:val="00431B38"/>
    <w:rsid w:val="00443E9F"/>
    <w:rsid w:val="00454A5E"/>
    <w:rsid w:val="00462378"/>
    <w:rsid w:val="0046771C"/>
    <w:rsid w:val="00480565"/>
    <w:rsid w:val="00480F98"/>
    <w:rsid w:val="00484D6D"/>
    <w:rsid w:val="00493EDB"/>
    <w:rsid w:val="004B241B"/>
    <w:rsid w:val="004B35DA"/>
    <w:rsid w:val="004B4E2C"/>
    <w:rsid w:val="004B57E8"/>
    <w:rsid w:val="004B5AF6"/>
    <w:rsid w:val="004C26B9"/>
    <w:rsid w:val="004C3AB4"/>
    <w:rsid w:val="004E6530"/>
    <w:rsid w:val="004F0FC6"/>
    <w:rsid w:val="004F3C67"/>
    <w:rsid w:val="004F5754"/>
    <w:rsid w:val="004F7602"/>
    <w:rsid w:val="004F7A15"/>
    <w:rsid w:val="005004D4"/>
    <w:rsid w:val="00505DFC"/>
    <w:rsid w:val="00505E1B"/>
    <w:rsid w:val="00507848"/>
    <w:rsid w:val="00507A2B"/>
    <w:rsid w:val="00526FB1"/>
    <w:rsid w:val="005327F1"/>
    <w:rsid w:val="00541E5C"/>
    <w:rsid w:val="00547E53"/>
    <w:rsid w:val="00551456"/>
    <w:rsid w:val="00552C72"/>
    <w:rsid w:val="00553092"/>
    <w:rsid w:val="00560E90"/>
    <w:rsid w:val="00562F47"/>
    <w:rsid w:val="0057351B"/>
    <w:rsid w:val="00583589"/>
    <w:rsid w:val="005862C0"/>
    <w:rsid w:val="00586FE5"/>
    <w:rsid w:val="00587B87"/>
    <w:rsid w:val="00591C69"/>
    <w:rsid w:val="00595624"/>
    <w:rsid w:val="005A1DB7"/>
    <w:rsid w:val="005A2C27"/>
    <w:rsid w:val="005B3431"/>
    <w:rsid w:val="005B4601"/>
    <w:rsid w:val="005B7344"/>
    <w:rsid w:val="005C0FDD"/>
    <w:rsid w:val="005C216A"/>
    <w:rsid w:val="005C632C"/>
    <w:rsid w:val="005D144D"/>
    <w:rsid w:val="005D4A32"/>
    <w:rsid w:val="005E3A00"/>
    <w:rsid w:val="00601C13"/>
    <w:rsid w:val="006048E3"/>
    <w:rsid w:val="0061007B"/>
    <w:rsid w:val="006127F1"/>
    <w:rsid w:val="00613D18"/>
    <w:rsid w:val="006269FF"/>
    <w:rsid w:val="00626F42"/>
    <w:rsid w:val="00627420"/>
    <w:rsid w:val="00632F1C"/>
    <w:rsid w:val="0064619B"/>
    <w:rsid w:val="006619D3"/>
    <w:rsid w:val="00663A28"/>
    <w:rsid w:val="00671C2A"/>
    <w:rsid w:val="00672138"/>
    <w:rsid w:val="0067248E"/>
    <w:rsid w:val="00682E41"/>
    <w:rsid w:val="00684747"/>
    <w:rsid w:val="0069261B"/>
    <w:rsid w:val="00695F7C"/>
    <w:rsid w:val="006973A2"/>
    <w:rsid w:val="006A0290"/>
    <w:rsid w:val="006A620B"/>
    <w:rsid w:val="006B0C82"/>
    <w:rsid w:val="006B1D5B"/>
    <w:rsid w:val="006B3F1F"/>
    <w:rsid w:val="006D6F59"/>
    <w:rsid w:val="006E401D"/>
    <w:rsid w:val="006F0CE6"/>
    <w:rsid w:val="006F61A5"/>
    <w:rsid w:val="006F7E70"/>
    <w:rsid w:val="007031CC"/>
    <w:rsid w:val="007054F5"/>
    <w:rsid w:val="007078B9"/>
    <w:rsid w:val="00712BF1"/>
    <w:rsid w:val="00715312"/>
    <w:rsid w:val="00717BFA"/>
    <w:rsid w:val="00725786"/>
    <w:rsid w:val="00734875"/>
    <w:rsid w:val="00741E9F"/>
    <w:rsid w:val="007476E9"/>
    <w:rsid w:val="00747E93"/>
    <w:rsid w:val="00752A83"/>
    <w:rsid w:val="00761FD3"/>
    <w:rsid w:val="00764F75"/>
    <w:rsid w:val="00770435"/>
    <w:rsid w:val="00782280"/>
    <w:rsid w:val="007842AC"/>
    <w:rsid w:val="007A43F0"/>
    <w:rsid w:val="007C51F1"/>
    <w:rsid w:val="007C67B0"/>
    <w:rsid w:val="007C7E48"/>
    <w:rsid w:val="007E174B"/>
    <w:rsid w:val="007E2C85"/>
    <w:rsid w:val="007E587A"/>
    <w:rsid w:val="007F2C04"/>
    <w:rsid w:val="007F61EF"/>
    <w:rsid w:val="007F645F"/>
    <w:rsid w:val="008134A2"/>
    <w:rsid w:val="00853A06"/>
    <w:rsid w:val="00855456"/>
    <w:rsid w:val="00863660"/>
    <w:rsid w:val="008639E0"/>
    <w:rsid w:val="00865877"/>
    <w:rsid w:val="0088145B"/>
    <w:rsid w:val="00890225"/>
    <w:rsid w:val="00890771"/>
    <w:rsid w:val="00891230"/>
    <w:rsid w:val="0089535C"/>
    <w:rsid w:val="008A04F5"/>
    <w:rsid w:val="008C0054"/>
    <w:rsid w:val="008C3181"/>
    <w:rsid w:val="008C41ED"/>
    <w:rsid w:val="008D07FD"/>
    <w:rsid w:val="008E2D39"/>
    <w:rsid w:val="008F5C75"/>
    <w:rsid w:val="00901095"/>
    <w:rsid w:val="0090145C"/>
    <w:rsid w:val="00904A50"/>
    <w:rsid w:val="00912676"/>
    <w:rsid w:val="00916282"/>
    <w:rsid w:val="00920BB2"/>
    <w:rsid w:val="00923416"/>
    <w:rsid w:val="00925949"/>
    <w:rsid w:val="009375E5"/>
    <w:rsid w:val="009402CA"/>
    <w:rsid w:val="00954859"/>
    <w:rsid w:val="00975F3C"/>
    <w:rsid w:val="00983FCA"/>
    <w:rsid w:val="009863CF"/>
    <w:rsid w:val="0098736B"/>
    <w:rsid w:val="00992D8D"/>
    <w:rsid w:val="009A2858"/>
    <w:rsid w:val="009A62ED"/>
    <w:rsid w:val="009D0E6F"/>
    <w:rsid w:val="009E3B95"/>
    <w:rsid w:val="009F2B73"/>
    <w:rsid w:val="00A03CDD"/>
    <w:rsid w:val="00A1173C"/>
    <w:rsid w:val="00A21E8A"/>
    <w:rsid w:val="00A3272B"/>
    <w:rsid w:val="00A45CEE"/>
    <w:rsid w:val="00A461CD"/>
    <w:rsid w:val="00A56217"/>
    <w:rsid w:val="00A616AC"/>
    <w:rsid w:val="00A62A70"/>
    <w:rsid w:val="00A631A3"/>
    <w:rsid w:val="00A6678D"/>
    <w:rsid w:val="00A71EF6"/>
    <w:rsid w:val="00A72455"/>
    <w:rsid w:val="00A7286E"/>
    <w:rsid w:val="00A729A3"/>
    <w:rsid w:val="00A75A1D"/>
    <w:rsid w:val="00A8132E"/>
    <w:rsid w:val="00AA7718"/>
    <w:rsid w:val="00AB2711"/>
    <w:rsid w:val="00AB6E70"/>
    <w:rsid w:val="00AC2B33"/>
    <w:rsid w:val="00AC313D"/>
    <w:rsid w:val="00AC7B51"/>
    <w:rsid w:val="00AC7BE6"/>
    <w:rsid w:val="00AD2DB8"/>
    <w:rsid w:val="00AD3AF6"/>
    <w:rsid w:val="00AD5031"/>
    <w:rsid w:val="00AD6731"/>
    <w:rsid w:val="00AE281B"/>
    <w:rsid w:val="00AF323B"/>
    <w:rsid w:val="00AF347A"/>
    <w:rsid w:val="00B26FEF"/>
    <w:rsid w:val="00B309B2"/>
    <w:rsid w:val="00B478CB"/>
    <w:rsid w:val="00B82F58"/>
    <w:rsid w:val="00B85EBD"/>
    <w:rsid w:val="00B93F78"/>
    <w:rsid w:val="00BA2E81"/>
    <w:rsid w:val="00BA57F0"/>
    <w:rsid w:val="00BA714B"/>
    <w:rsid w:val="00BB348C"/>
    <w:rsid w:val="00BD2529"/>
    <w:rsid w:val="00BE132C"/>
    <w:rsid w:val="00BE5194"/>
    <w:rsid w:val="00BE5B36"/>
    <w:rsid w:val="00C06485"/>
    <w:rsid w:val="00C07EC8"/>
    <w:rsid w:val="00C1353D"/>
    <w:rsid w:val="00C13A22"/>
    <w:rsid w:val="00C159CA"/>
    <w:rsid w:val="00C42DF6"/>
    <w:rsid w:val="00C60915"/>
    <w:rsid w:val="00C668FF"/>
    <w:rsid w:val="00C73B55"/>
    <w:rsid w:val="00C83F7C"/>
    <w:rsid w:val="00C852D4"/>
    <w:rsid w:val="00C94279"/>
    <w:rsid w:val="00C95573"/>
    <w:rsid w:val="00CA14C1"/>
    <w:rsid w:val="00CA1F35"/>
    <w:rsid w:val="00CA5766"/>
    <w:rsid w:val="00CB1DB1"/>
    <w:rsid w:val="00CB567D"/>
    <w:rsid w:val="00CC73A2"/>
    <w:rsid w:val="00CD1A87"/>
    <w:rsid w:val="00CE28F2"/>
    <w:rsid w:val="00CE5257"/>
    <w:rsid w:val="00CE7D73"/>
    <w:rsid w:val="00CF26A8"/>
    <w:rsid w:val="00CF2A42"/>
    <w:rsid w:val="00D10462"/>
    <w:rsid w:val="00D12810"/>
    <w:rsid w:val="00D155A0"/>
    <w:rsid w:val="00D170CB"/>
    <w:rsid w:val="00D253CB"/>
    <w:rsid w:val="00D32315"/>
    <w:rsid w:val="00D32E62"/>
    <w:rsid w:val="00D3324C"/>
    <w:rsid w:val="00D44454"/>
    <w:rsid w:val="00D45340"/>
    <w:rsid w:val="00D547AD"/>
    <w:rsid w:val="00D55AEF"/>
    <w:rsid w:val="00D57A40"/>
    <w:rsid w:val="00D60FA7"/>
    <w:rsid w:val="00D65617"/>
    <w:rsid w:val="00D7729E"/>
    <w:rsid w:val="00D84763"/>
    <w:rsid w:val="00D90F52"/>
    <w:rsid w:val="00D93431"/>
    <w:rsid w:val="00DB7B90"/>
    <w:rsid w:val="00DD54D7"/>
    <w:rsid w:val="00DE1746"/>
    <w:rsid w:val="00DE3B36"/>
    <w:rsid w:val="00DE4BFC"/>
    <w:rsid w:val="00E2047B"/>
    <w:rsid w:val="00E210E5"/>
    <w:rsid w:val="00E21718"/>
    <w:rsid w:val="00E245C8"/>
    <w:rsid w:val="00E24FCD"/>
    <w:rsid w:val="00E3082C"/>
    <w:rsid w:val="00E309BC"/>
    <w:rsid w:val="00E31A7A"/>
    <w:rsid w:val="00E343AD"/>
    <w:rsid w:val="00E35232"/>
    <w:rsid w:val="00E35A4C"/>
    <w:rsid w:val="00E41BE0"/>
    <w:rsid w:val="00E64DDD"/>
    <w:rsid w:val="00E65B32"/>
    <w:rsid w:val="00E66CCF"/>
    <w:rsid w:val="00E709C9"/>
    <w:rsid w:val="00E833F8"/>
    <w:rsid w:val="00E83C9D"/>
    <w:rsid w:val="00E95B92"/>
    <w:rsid w:val="00EA2FD2"/>
    <w:rsid w:val="00EB3CF4"/>
    <w:rsid w:val="00EC54AB"/>
    <w:rsid w:val="00ED3D60"/>
    <w:rsid w:val="00EE16AA"/>
    <w:rsid w:val="00EE4CD1"/>
    <w:rsid w:val="00EF119B"/>
    <w:rsid w:val="00EF19E4"/>
    <w:rsid w:val="00EF53FE"/>
    <w:rsid w:val="00EF561D"/>
    <w:rsid w:val="00EF6536"/>
    <w:rsid w:val="00F01986"/>
    <w:rsid w:val="00F100EF"/>
    <w:rsid w:val="00F311C1"/>
    <w:rsid w:val="00F35739"/>
    <w:rsid w:val="00F369CB"/>
    <w:rsid w:val="00F41687"/>
    <w:rsid w:val="00F460AE"/>
    <w:rsid w:val="00F5437C"/>
    <w:rsid w:val="00F56305"/>
    <w:rsid w:val="00F63ABC"/>
    <w:rsid w:val="00F70FB2"/>
    <w:rsid w:val="00F71803"/>
    <w:rsid w:val="00F80394"/>
    <w:rsid w:val="00F82DC3"/>
    <w:rsid w:val="00F90E70"/>
    <w:rsid w:val="00FA1B14"/>
    <w:rsid w:val="00FA519E"/>
    <w:rsid w:val="00FB5FFE"/>
    <w:rsid w:val="00FC0858"/>
    <w:rsid w:val="00FC5A94"/>
    <w:rsid w:val="00FC5AB6"/>
    <w:rsid w:val="00FD08E5"/>
    <w:rsid w:val="00FD3E2C"/>
    <w:rsid w:val="00FD4B4B"/>
    <w:rsid w:val="00FF2DD4"/>
    <w:rsid w:val="00FF3354"/>
    <w:rsid w:val="00FF4CED"/>
    <w:rsid w:val="00FF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AA8D93B"/>
  <w15:docId w15:val="{EA6023E4-9721-4A37-B60C-281469628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Cabealho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Cabealho2">
    <w:name w:val="heading 2"/>
    <w:basedOn w:val="Cabealho1"/>
    <w:next w:val="Normal"/>
    <w:qFormat/>
    <w:pPr>
      <w:outlineLvl w:val="1"/>
    </w:pPr>
    <w:rPr>
      <w:caps w:val="0"/>
    </w:rPr>
  </w:style>
  <w:style w:type="paragraph" w:styleId="Cabealho3">
    <w:name w:val="heading 3"/>
    <w:basedOn w:val="Cabealho2"/>
    <w:next w:val="Normal"/>
    <w:qFormat/>
    <w:pPr>
      <w:outlineLvl w:val="2"/>
    </w:pPr>
    <w:rPr>
      <w:b w:val="0"/>
      <w:i/>
    </w:rPr>
  </w:style>
  <w:style w:type="paragraph" w:styleId="Cabealho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Cabealho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Cabealho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Cabealho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Cabealho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Cabealho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320"/>
        <w:tab w:val="right" w:pos="8640"/>
      </w:tabs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link w:val="AuthorChar"/>
    <w:pPr>
      <w:spacing w:after="0"/>
      <w:jc w:val="center"/>
    </w:pPr>
    <w:rPr>
      <w:b/>
      <w:color w:val="000000"/>
      <w:sz w:val="24"/>
    </w:rPr>
  </w:style>
  <w:style w:type="character" w:styleId="Nmerodepgina">
    <w:name w:val="page number"/>
    <w:basedOn w:val="Tipodeletrapredefinidodopargrafo"/>
  </w:style>
  <w:style w:type="paragraph" w:styleId="Ttulo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Textodebloco">
    <w:name w:val="Block Text"/>
    <w:basedOn w:val="Normal"/>
    <w:pPr>
      <w:ind w:left="1440" w:right="1440"/>
    </w:pPr>
  </w:style>
  <w:style w:type="paragraph" w:styleId="Legenda">
    <w:name w:val="caption"/>
    <w:basedOn w:val="Normal"/>
    <w:next w:val="Normal"/>
    <w:qFormat/>
    <w:rsid w:val="00D90F52"/>
    <w:pPr>
      <w:spacing w:before="60"/>
      <w:jc w:val="center"/>
    </w:pPr>
    <w:rPr>
      <w:b/>
      <w:sz w:val="18"/>
    </w:rPr>
  </w:style>
  <w:style w:type="paragraph" w:styleId="Rematedecarta">
    <w:name w:val="Closing"/>
    <w:basedOn w:val="Normal"/>
    <w:pPr>
      <w:ind w:left="4320"/>
    </w:pPr>
  </w:style>
  <w:style w:type="paragraph" w:styleId="Textodecomentrio">
    <w:name w:val="annotation text"/>
    <w:basedOn w:val="Normal"/>
    <w:semiHidden/>
  </w:style>
  <w:style w:type="paragraph" w:styleId="Data">
    <w:name w:val="Date"/>
    <w:basedOn w:val="Normal"/>
    <w:next w:val="Normal"/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denotaderodap">
    <w:name w:val="footnote text"/>
    <w:basedOn w:val="Normal"/>
    <w:semiHidden/>
    <w:pPr>
      <w:tabs>
        <w:tab w:val="left" w:pos="360"/>
      </w:tabs>
    </w:pPr>
  </w:style>
  <w:style w:type="paragraph" w:styleId="ndiceremissivo1">
    <w:name w:val="index 1"/>
    <w:basedOn w:val="Normal"/>
    <w:next w:val="Normal"/>
    <w:autoRedefine/>
    <w:semiHidden/>
    <w:pPr>
      <w:ind w:left="240" w:hanging="240"/>
    </w:pPr>
  </w:style>
  <w:style w:type="paragraph" w:styleId="ndiceremissivo2">
    <w:name w:val="index 2"/>
    <w:basedOn w:val="Normal"/>
    <w:next w:val="Normal"/>
    <w:autoRedefine/>
    <w:semiHidden/>
    <w:pPr>
      <w:ind w:left="480" w:hanging="240"/>
    </w:pPr>
  </w:style>
  <w:style w:type="paragraph" w:styleId="ndiceremissivo3">
    <w:name w:val="index 3"/>
    <w:basedOn w:val="Normal"/>
    <w:next w:val="Normal"/>
    <w:autoRedefine/>
    <w:semiHidden/>
    <w:pPr>
      <w:ind w:left="720" w:hanging="240"/>
    </w:pPr>
  </w:style>
  <w:style w:type="paragraph" w:styleId="ndiceremissivo4">
    <w:name w:val="index 4"/>
    <w:basedOn w:val="Normal"/>
    <w:next w:val="Normal"/>
    <w:autoRedefine/>
    <w:semiHidden/>
    <w:pPr>
      <w:ind w:left="960" w:hanging="240"/>
    </w:pPr>
  </w:style>
  <w:style w:type="paragraph" w:styleId="ndiceremissivo5">
    <w:name w:val="index 5"/>
    <w:basedOn w:val="Normal"/>
    <w:next w:val="Normal"/>
    <w:autoRedefine/>
    <w:semiHidden/>
    <w:pPr>
      <w:ind w:left="1200" w:hanging="240"/>
    </w:pPr>
  </w:style>
  <w:style w:type="paragraph" w:styleId="ndiceremissivo6">
    <w:name w:val="index 6"/>
    <w:basedOn w:val="Normal"/>
    <w:next w:val="Normal"/>
    <w:autoRedefine/>
    <w:semiHidden/>
    <w:pPr>
      <w:ind w:left="1440" w:hanging="240"/>
    </w:pPr>
  </w:style>
  <w:style w:type="paragraph" w:styleId="ndiceremissivo7">
    <w:name w:val="index 7"/>
    <w:basedOn w:val="Normal"/>
    <w:next w:val="Normal"/>
    <w:autoRedefine/>
    <w:semiHidden/>
    <w:pPr>
      <w:ind w:left="1680" w:hanging="240"/>
    </w:pPr>
  </w:style>
  <w:style w:type="paragraph" w:styleId="ndiceremissivo8">
    <w:name w:val="index 8"/>
    <w:basedOn w:val="Normal"/>
    <w:next w:val="Normal"/>
    <w:autoRedefine/>
    <w:semiHidden/>
    <w:pPr>
      <w:ind w:left="1920" w:hanging="240"/>
    </w:p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</w:style>
  <w:style w:type="paragraph" w:styleId="Cabealhodendiceremissivo">
    <w:name w:val="index heading"/>
    <w:basedOn w:val="Normal"/>
    <w:next w:val="ndiceremissivo1"/>
    <w:semiHidden/>
    <w:rPr>
      <w:rFonts w:ascii="Arial" w:hAnsi="Arial"/>
      <w:b/>
    </w:rPr>
  </w:style>
  <w:style w:type="paragraph" w:styleId="Lista">
    <w:name w:val="List"/>
    <w:basedOn w:val="Normal"/>
    <w:pPr>
      <w:ind w:left="360" w:hanging="360"/>
    </w:pPr>
  </w:style>
  <w:style w:type="paragraph" w:styleId="Lista2">
    <w:name w:val="List 2"/>
    <w:basedOn w:val="Normal"/>
    <w:pPr>
      <w:ind w:left="720" w:hanging="360"/>
    </w:pPr>
  </w:style>
  <w:style w:type="paragraph" w:styleId="Lista3">
    <w:name w:val="List 3"/>
    <w:basedOn w:val="Normal"/>
    <w:pPr>
      <w:ind w:left="1080" w:hanging="360"/>
    </w:pPr>
  </w:style>
  <w:style w:type="paragraph" w:styleId="Lista4">
    <w:name w:val="List 4"/>
    <w:basedOn w:val="Normal"/>
    <w:pPr>
      <w:ind w:left="1440" w:hanging="360"/>
    </w:pPr>
  </w:style>
  <w:style w:type="paragraph" w:styleId="Lista5">
    <w:name w:val="List 5"/>
    <w:basedOn w:val="Normal"/>
    <w:pPr>
      <w:ind w:left="1800" w:hanging="360"/>
    </w:pPr>
  </w:style>
  <w:style w:type="paragraph" w:styleId="Listacommarcas">
    <w:name w:val="List Bullet"/>
    <w:basedOn w:val="Normal"/>
    <w:autoRedefine/>
    <w:pPr>
      <w:numPr>
        <w:numId w:val="11"/>
      </w:numPr>
    </w:pPr>
  </w:style>
  <w:style w:type="paragraph" w:styleId="Listacommarcas2">
    <w:name w:val="List Bullet 2"/>
    <w:basedOn w:val="Normal"/>
    <w:autoRedefine/>
    <w:pPr>
      <w:numPr>
        <w:numId w:val="12"/>
      </w:numPr>
    </w:pPr>
  </w:style>
  <w:style w:type="paragraph" w:styleId="Listacommarcas3">
    <w:name w:val="List Bullet 3"/>
    <w:basedOn w:val="Normal"/>
    <w:autoRedefine/>
    <w:pPr>
      <w:numPr>
        <w:numId w:val="13"/>
      </w:numPr>
    </w:pPr>
  </w:style>
  <w:style w:type="paragraph" w:styleId="Listacommarcas4">
    <w:name w:val="List Bullet 4"/>
    <w:basedOn w:val="Normal"/>
    <w:autoRedefine/>
    <w:pPr>
      <w:numPr>
        <w:numId w:val="14"/>
      </w:numPr>
    </w:pPr>
  </w:style>
  <w:style w:type="paragraph" w:styleId="Listacommarcas5">
    <w:name w:val="List Bullet 5"/>
    <w:basedOn w:val="Normal"/>
    <w:autoRedefine/>
    <w:pPr>
      <w:numPr>
        <w:numId w:val="15"/>
      </w:numPr>
    </w:pPr>
  </w:style>
  <w:style w:type="paragraph" w:styleId="Listadecont">
    <w:name w:val="List Continue"/>
    <w:basedOn w:val="Normal"/>
    <w:pPr>
      <w:ind w:left="360"/>
    </w:pPr>
  </w:style>
  <w:style w:type="paragraph" w:styleId="Listadecont2">
    <w:name w:val="List Continue 2"/>
    <w:basedOn w:val="Normal"/>
    <w:pPr>
      <w:ind w:left="720"/>
    </w:pPr>
  </w:style>
  <w:style w:type="paragraph" w:styleId="Listadecont3">
    <w:name w:val="List Continue 3"/>
    <w:basedOn w:val="Normal"/>
    <w:pPr>
      <w:ind w:left="1080"/>
    </w:pPr>
  </w:style>
  <w:style w:type="paragraph" w:styleId="Listadecont4">
    <w:name w:val="List Continue 4"/>
    <w:basedOn w:val="Normal"/>
    <w:pPr>
      <w:ind w:left="1440"/>
    </w:pPr>
  </w:style>
  <w:style w:type="paragraph" w:styleId="Listadecont5">
    <w:name w:val="List Continue 5"/>
    <w:basedOn w:val="Normal"/>
    <w:pPr>
      <w:ind w:left="1800"/>
    </w:pPr>
  </w:style>
  <w:style w:type="paragraph" w:styleId="Listanumerada">
    <w:name w:val="List Number"/>
    <w:basedOn w:val="Normal"/>
    <w:pPr>
      <w:numPr>
        <w:numId w:val="16"/>
      </w:numPr>
    </w:pPr>
  </w:style>
  <w:style w:type="paragraph" w:styleId="Listanumerada2">
    <w:name w:val="List Number 2"/>
    <w:basedOn w:val="Normal"/>
    <w:pPr>
      <w:numPr>
        <w:numId w:val="17"/>
      </w:numPr>
    </w:pPr>
  </w:style>
  <w:style w:type="paragraph" w:styleId="Listanumerada3">
    <w:name w:val="List Number 3"/>
    <w:basedOn w:val="Normal"/>
    <w:pPr>
      <w:numPr>
        <w:numId w:val="18"/>
      </w:numPr>
    </w:pPr>
  </w:style>
  <w:style w:type="paragraph" w:styleId="Listanumerada4">
    <w:name w:val="List Number 4"/>
    <w:basedOn w:val="Normal"/>
    <w:pPr>
      <w:numPr>
        <w:numId w:val="19"/>
      </w:numPr>
    </w:pPr>
  </w:style>
  <w:style w:type="paragraph" w:styleId="Listanumerada5">
    <w:name w:val="List Number 5"/>
    <w:basedOn w:val="Normal"/>
    <w:pPr>
      <w:numPr>
        <w:numId w:val="20"/>
      </w:numPr>
    </w:pPr>
  </w:style>
  <w:style w:type="paragraph" w:styleId="Textodemacro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Cabealhodamensagem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Avanonormal">
    <w:name w:val="Normal Indent"/>
    <w:basedOn w:val="Normal"/>
    <w:pPr>
      <w:ind w:left="720"/>
    </w:pPr>
  </w:style>
  <w:style w:type="paragraph" w:styleId="Cabealhodanota">
    <w:name w:val="Note Heading"/>
    <w:basedOn w:val="Normal"/>
    <w:next w:val="Normal"/>
  </w:style>
  <w:style w:type="paragraph" w:styleId="Textosimples">
    <w:name w:val="Plain Text"/>
    <w:basedOn w:val="Normal"/>
    <w:rPr>
      <w:rFonts w:ascii="Courier New" w:hAnsi="Courier New"/>
    </w:rPr>
  </w:style>
  <w:style w:type="paragraph" w:styleId="Inciodecarta">
    <w:name w:val="Salutation"/>
    <w:basedOn w:val="Normal"/>
    <w:next w:val="Normal"/>
  </w:style>
  <w:style w:type="paragraph" w:styleId="Assinatura">
    <w:name w:val="Signature"/>
    <w:basedOn w:val="Normal"/>
    <w:pPr>
      <w:ind w:left="4320"/>
    </w:pPr>
  </w:style>
  <w:style w:type="paragraph" w:styleId="Subttulo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Cabealhodendicedeautoridades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ndice1">
    <w:name w:val="toc 1"/>
    <w:basedOn w:val="Normal"/>
    <w:next w:val="Normal"/>
    <w:autoRedefine/>
    <w:semiHidden/>
  </w:style>
  <w:style w:type="paragraph" w:styleId="ndice2">
    <w:name w:val="toc 2"/>
    <w:basedOn w:val="Normal"/>
    <w:next w:val="Normal"/>
    <w:autoRedefine/>
    <w:semiHidden/>
    <w:pPr>
      <w:ind w:left="240"/>
    </w:pPr>
  </w:style>
  <w:style w:type="paragraph" w:styleId="ndice3">
    <w:name w:val="toc 3"/>
    <w:basedOn w:val="Normal"/>
    <w:next w:val="Normal"/>
    <w:autoRedefine/>
    <w:semiHidden/>
    <w:pPr>
      <w:ind w:left="480"/>
    </w:pPr>
  </w:style>
  <w:style w:type="paragraph" w:styleId="ndice4">
    <w:name w:val="toc 4"/>
    <w:basedOn w:val="Normal"/>
    <w:next w:val="Normal"/>
    <w:autoRedefine/>
    <w:semiHidden/>
    <w:pPr>
      <w:ind w:left="720"/>
    </w:pPr>
  </w:style>
  <w:style w:type="paragraph" w:styleId="ndice5">
    <w:name w:val="toc 5"/>
    <w:basedOn w:val="Normal"/>
    <w:next w:val="Normal"/>
    <w:autoRedefine/>
    <w:semiHidden/>
    <w:pPr>
      <w:ind w:left="960"/>
    </w:pPr>
  </w:style>
  <w:style w:type="paragraph" w:styleId="ndice6">
    <w:name w:val="toc 6"/>
    <w:basedOn w:val="Normal"/>
    <w:next w:val="Normal"/>
    <w:autoRedefine/>
    <w:semiHidden/>
    <w:pPr>
      <w:ind w:left="1200"/>
    </w:pPr>
  </w:style>
  <w:style w:type="paragraph" w:styleId="ndice7">
    <w:name w:val="toc 7"/>
    <w:basedOn w:val="Normal"/>
    <w:next w:val="Normal"/>
    <w:autoRedefine/>
    <w:semiHidden/>
    <w:pPr>
      <w:ind w:left="1440"/>
    </w:pPr>
  </w:style>
  <w:style w:type="paragraph" w:styleId="ndice8">
    <w:name w:val="toc 8"/>
    <w:basedOn w:val="Normal"/>
    <w:next w:val="Normal"/>
    <w:autoRedefine/>
    <w:semiHidden/>
    <w:pPr>
      <w:ind w:left="1680"/>
    </w:pPr>
  </w:style>
  <w:style w:type="paragraph" w:styleId="ndice9">
    <w:name w:val="toc 9"/>
    <w:basedOn w:val="Normal"/>
    <w:next w:val="Normal"/>
    <w:autoRedefine/>
    <w:semiHidden/>
    <w:pPr>
      <w:ind w:left="1920"/>
    </w:pPr>
  </w:style>
  <w:style w:type="character" w:styleId="Refdenotaderodap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rsid w:val="00853A06"/>
    <w:pPr>
      <w:numPr>
        <w:numId w:val="44"/>
      </w:numPr>
      <w:overflowPunct w:val="0"/>
      <w:autoSpaceDE w:val="0"/>
      <w:autoSpaceDN w:val="0"/>
      <w:adjustRightInd w:val="0"/>
      <w:spacing w:after="80"/>
      <w:ind w:left="360"/>
      <w:jc w:val="left"/>
      <w:textAlignment w:val="baseline"/>
    </w:pPr>
  </w:style>
  <w:style w:type="character" w:styleId="Refdecomentrio">
    <w:name w:val="annotation reference"/>
    <w:semiHidden/>
    <w:rPr>
      <w:sz w:val="16"/>
    </w:rPr>
  </w:style>
  <w:style w:type="paragraph" w:customStyle="1" w:styleId="Abstract">
    <w:name w:val="Abstract"/>
    <w:basedOn w:val="Cabealho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iperligao">
    <w:name w:val="Hyperlink"/>
    <w:rsid w:val="00480565"/>
    <w:rPr>
      <w:color w:val="4173AF"/>
      <w:sz w:val="20"/>
      <w:szCs w:val="20"/>
    </w:rPr>
  </w:style>
  <w:style w:type="paragraph" w:customStyle="1" w:styleId="Affiliation">
    <w:name w:val="Affiliation"/>
    <w:basedOn w:val="Author"/>
    <w:link w:val="AffiliationCha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Tipodeletrapredefinidodopargrafo"/>
  </w:style>
  <w:style w:type="paragraph" w:customStyle="1" w:styleId="TableText">
    <w:name w:val="Table Text"/>
    <w:basedOn w:val="Normal"/>
    <w:rsid w:val="00D90F52"/>
    <w:pPr>
      <w:keepLines/>
      <w:spacing w:before="40" w:after="40"/>
      <w:jc w:val="center"/>
    </w:pPr>
  </w:style>
  <w:style w:type="character" w:styleId="Hiperligaovisitada">
    <w:name w:val="FollowedHyperlink"/>
    <w:basedOn w:val="Hiperligao"/>
    <w:rsid w:val="004F7A15"/>
    <w:rPr>
      <w:color w:val="4F81BD"/>
      <w:sz w:val="20"/>
      <w:szCs w:val="20"/>
    </w:rPr>
  </w:style>
  <w:style w:type="paragraph" w:styleId="Assuntodecomentrio">
    <w:name w:val="annotation subject"/>
    <w:basedOn w:val="Textodecomentrio"/>
    <w:next w:val="Textodecomentrio"/>
    <w:semiHidden/>
    <w:rsid w:val="006D66A4"/>
    <w:rPr>
      <w:b/>
      <w:bCs/>
    </w:rPr>
  </w:style>
  <w:style w:type="paragraph" w:styleId="Textodebalo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Tipodeletrapredefinidodopargrafo"/>
    <w:rsid w:val="00F01986"/>
  </w:style>
  <w:style w:type="paragraph" w:customStyle="1" w:styleId="Link">
    <w:name w:val="Link"/>
    <w:basedOn w:val="Normal"/>
    <w:link w:val="LinkChar"/>
    <w:rsid w:val="00F100EF"/>
    <w:rPr>
      <w:color w:val="2E74B5"/>
      <w:sz w:val="18"/>
      <w:szCs w:val="18"/>
    </w:rPr>
  </w:style>
  <w:style w:type="character" w:customStyle="1" w:styleId="LinkChar">
    <w:name w:val="Link Char"/>
    <w:link w:val="Link"/>
    <w:rsid w:val="00F100EF"/>
    <w:rPr>
      <w:rFonts w:ascii="Times New Roman" w:eastAsia="Times New Roman" w:hAnsi="Times New Roman"/>
      <w:color w:val="2E74B5"/>
      <w:sz w:val="18"/>
      <w:szCs w:val="18"/>
    </w:rPr>
  </w:style>
  <w:style w:type="paragraph" w:customStyle="1" w:styleId="AuthorName">
    <w:name w:val="Author Name"/>
    <w:basedOn w:val="Author"/>
    <w:link w:val="AuthorNameChar"/>
    <w:qFormat/>
    <w:rsid w:val="005A2C27"/>
  </w:style>
  <w:style w:type="paragraph" w:customStyle="1" w:styleId="AuthorAffiliation">
    <w:name w:val="Author Affiliation"/>
    <w:basedOn w:val="Affiliation"/>
    <w:link w:val="AuthorAffiliationChar"/>
    <w:qFormat/>
    <w:rsid w:val="005A2C27"/>
  </w:style>
  <w:style w:type="character" w:customStyle="1" w:styleId="AuthorChar">
    <w:name w:val="Author Char"/>
    <w:basedOn w:val="Tipodeletrapredefinidodopargrafo"/>
    <w:link w:val="Author"/>
    <w:rsid w:val="005A2C27"/>
    <w:rPr>
      <w:rFonts w:ascii="Times New Roman" w:eastAsia="Times New Roman" w:hAnsi="Times New Roman"/>
      <w:b/>
      <w:color w:val="000000"/>
      <w:sz w:val="24"/>
    </w:rPr>
  </w:style>
  <w:style w:type="character" w:customStyle="1" w:styleId="AuthorNameChar">
    <w:name w:val="Author Name Char"/>
    <w:basedOn w:val="AuthorChar"/>
    <w:link w:val="AuthorName"/>
    <w:rsid w:val="005A2C27"/>
    <w:rPr>
      <w:rFonts w:ascii="Times New Roman" w:eastAsia="Times New Roman" w:hAnsi="Times New Roman"/>
      <w:b/>
      <w:color w:val="000000"/>
      <w:sz w:val="24"/>
    </w:rPr>
  </w:style>
  <w:style w:type="paragraph" w:customStyle="1" w:styleId="StyleDescription">
    <w:name w:val="Style Description"/>
    <w:basedOn w:val="Normal"/>
    <w:link w:val="StyleDescriptionChar"/>
    <w:qFormat/>
    <w:rsid w:val="005A2C27"/>
    <w:rPr>
      <w:rFonts w:ascii="Courier New" w:hAnsi="Courier New"/>
      <w:sz w:val="18"/>
    </w:rPr>
  </w:style>
  <w:style w:type="character" w:customStyle="1" w:styleId="AffiliationChar">
    <w:name w:val="Affiliation Char"/>
    <w:basedOn w:val="AuthorChar"/>
    <w:link w:val="Affiliation"/>
    <w:rsid w:val="005A2C27"/>
    <w:rPr>
      <w:rFonts w:ascii="Times New Roman" w:eastAsia="Times New Roman" w:hAnsi="Times New Roman"/>
      <w:b w:val="0"/>
      <w:color w:val="000000"/>
      <w:sz w:val="24"/>
    </w:rPr>
  </w:style>
  <w:style w:type="character" w:customStyle="1" w:styleId="AuthorAffiliationChar">
    <w:name w:val="Author Affiliation Char"/>
    <w:basedOn w:val="AffiliationChar"/>
    <w:link w:val="AuthorAffiliation"/>
    <w:rsid w:val="005A2C27"/>
    <w:rPr>
      <w:rFonts w:ascii="Times New Roman" w:eastAsia="Times New Roman" w:hAnsi="Times New Roman"/>
      <w:b w:val="0"/>
      <w:color w:val="000000"/>
      <w:sz w:val="24"/>
    </w:rPr>
  </w:style>
  <w:style w:type="character" w:customStyle="1" w:styleId="StyleDescriptionChar">
    <w:name w:val="Style Description Char"/>
    <w:basedOn w:val="Tipodeletrapredefinidodopargrafo"/>
    <w:link w:val="StyleDescription"/>
    <w:rsid w:val="005A2C27"/>
    <w:rPr>
      <w:rFonts w:ascii="Courier New" w:eastAsia="Times New Roman" w:hAnsi="Courier New"/>
      <w:sz w:val="18"/>
    </w:rPr>
  </w:style>
  <w:style w:type="paragraph" w:customStyle="1" w:styleId="bulletlist">
    <w:name w:val="bullet list"/>
    <w:basedOn w:val="Normal"/>
    <w:rsid w:val="00103A63"/>
    <w:pPr>
      <w:numPr>
        <w:numId w:val="46"/>
      </w:numPr>
      <w:spacing w:before="60" w:after="0" w:line="240" w:lineRule="atLeast"/>
      <w:jc w:val="left"/>
    </w:pPr>
    <w:rPr>
      <w:rFonts w:ascii="Verdana" w:hAnsi="Verdana"/>
      <w:kern w:val="18"/>
      <w:sz w:val="17"/>
    </w:rPr>
  </w:style>
  <w:style w:type="paragraph" w:styleId="PargrafodaLista">
    <w:name w:val="List Paragraph"/>
    <w:basedOn w:val="Normal"/>
    <w:uiPriority w:val="34"/>
    <w:qFormat/>
    <w:rsid w:val="008F5C75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E95B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8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7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2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://graphoverflow.com/graphs/stackoverflow-tag-relations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visual.ly/relation-between-tags-stackoverflow?view=tru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24F2C-69C9-4FE8-99E1-D997C4CF4A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8</Pages>
  <Words>4017</Words>
  <Characters>21694</Characters>
  <Application>Microsoft Office Word</Application>
  <DocSecurity>0</DocSecurity>
  <Lines>180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SIGCHI Conference Paper Format</vt:lpstr>
    </vt:vector>
  </TitlesOfParts>
  <Company>ACM</Company>
  <LinksUpToDate>false</LinksUpToDate>
  <CharactersWithSpaces>25660</CharactersWithSpaces>
  <SharedDoc>false</SharedDoc>
  <HLinks>
    <vt:vector size="48" baseType="variant">
      <vt:variant>
        <vt:i4>1900618</vt:i4>
      </vt:variant>
      <vt:variant>
        <vt:i4>84</vt:i4>
      </vt:variant>
      <vt:variant>
        <vt:i4>0</vt:i4>
      </vt:variant>
      <vt:variant>
        <vt:i4>5</vt:i4>
      </vt:variant>
      <vt:variant>
        <vt:lpwstr>http://www.acm.org/publications/submissions/latex_style</vt:lpwstr>
      </vt:variant>
      <vt:variant>
        <vt:lpwstr/>
      </vt:variant>
      <vt:variant>
        <vt:i4>65624</vt:i4>
      </vt:variant>
      <vt:variant>
        <vt:i4>48</vt:i4>
      </vt:variant>
      <vt:variant>
        <vt:i4>0</vt:i4>
      </vt:variant>
      <vt:variant>
        <vt:i4>5</vt:i4>
      </vt:variant>
      <vt:variant>
        <vt:lpwstr>http://sheridanprinting.com/typedept/ACM-distilling-settings.htm</vt:lpwstr>
      </vt:variant>
      <vt:variant>
        <vt:lpwstr/>
      </vt:variant>
      <vt:variant>
        <vt:i4>4259861</vt:i4>
      </vt:variant>
      <vt:variant>
        <vt:i4>45</vt:i4>
      </vt:variant>
      <vt:variant>
        <vt:i4>0</vt:i4>
      </vt:variant>
      <vt:variant>
        <vt:i4>5</vt:i4>
      </vt:variant>
      <vt:variant>
        <vt:lpwstr>http://chi2014.acm.org/authors/guide-to-an-accessible-submission</vt:lpwstr>
      </vt:variant>
      <vt:variant>
        <vt:lpwstr/>
      </vt:variant>
      <vt:variant>
        <vt:i4>1900618</vt:i4>
      </vt:variant>
      <vt:variant>
        <vt:i4>21</vt:i4>
      </vt:variant>
      <vt:variant>
        <vt:i4>0</vt:i4>
      </vt:variant>
      <vt:variant>
        <vt:i4>5</vt:i4>
      </vt:variant>
      <vt:variant>
        <vt:lpwstr>http://www.acm.org/publications/submissions/latex_style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5898367</vt:i4>
      </vt:variant>
      <vt:variant>
        <vt:i4>0</vt:i4>
      </vt:variant>
      <vt:variant>
        <vt:i4>0</vt:i4>
      </vt:variant>
      <vt:variant>
        <vt:i4>5</vt:i4>
      </vt:variant>
      <vt:variant>
        <vt:lpwstr>http://dl.acm.org/ccs.cfm</vt:lpwstr>
      </vt:variant>
      <vt:variant>
        <vt:lpwstr/>
      </vt:variant>
      <vt:variant>
        <vt:i4>2490451</vt:i4>
      </vt:variant>
      <vt:variant>
        <vt:i4>7276</vt:i4>
      </vt:variant>
      <vt:variant>
        <vt:i4>1025</vt:i4>
      </vt:variant>
      <vt:variant>
        <vt:i4>1</vt:i4>
      </vt:variant>
      <vt:variant>
        <vt:lpwstr>MIT-campus1</vt:lpwstr>
      </vt:variant>
      <vt:variant>
        <vt:lpwstr/>
      </vt:variant>
      <vt:variant>
        <vt:i4>4980759</vt:i4>
      </vt:variant>
      <vt:variant>
        <vt:i4>10435</vt:i4>
      </vt:variant>
      <vt:variant>
        <vt:i4>1026</vt:i4>
      </vt:variant>
      <vt:variant>
        <vt:i4>1</vt:i4>
      </vt:variant>
      <vt:variant>
        <vt:lpwstr>DevicesCrop-Outlines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SIGCHI Conference Paper Format</dc:title>
  <dc:subject/>
  <dc:creator>SIGCHI</dc:creator>
  <cp:keywords>Guides, instructions, Author's kit, Conference Publications</cp:keywords>
  <dc:description/>
  <cp:lastModifiedBy>João Moura</cp:lastModifiedBy>
  <cp:revision>47</cp:revision>
  <cp:lastPrinted>2015-02-13T20:42:00Z</cp:lastPrinted>
  <dcterms:created xsi:type="dcterms:W3CDTF">2015-02-13T20:42:00Z</dcterms:created>
  <dcterms:modified xsi:type="dcterms:W3CDTF">2015-12-18T23:44:00Z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HeaderText">
    <vt:lpwstr>For review only – do not cite or distribute</vt:lpwstr>
  </property>
  <property fmtid="{D5CDD505-2E9C-101B-9397-08002B2CF9AE}" pid="3" name="PublishHeaderText">
    <vt:lpwstr> </vt:lpwstr>
  </property>
</Properties>
</file>